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F5B5" w14:textId="77777777" w:rsidR="00652BEC" w:rsidRDefault="009511BA">
      <w:pPr>
        <w:pStyle w:val="normal0"/>
        <w:rPr>
          <w:rFonts w:ascii="Arial" w:eastAsia="Arial" w:hAnsi="Arial" w:cs="Arial"/>
        </w:rPr>
      </w:pPr>
      <w:r>
        <w:rPr>
          <w:rFonts w:ascii="Arial" w:eastAsia="Arial" w:hAnsi="Arial" w:cs="Arial"/>
          <w:noProof/>
        </w:rPr>
        <w:drawing>
          <wp:inline distT="0" distB="0" distL="0" distR="0" wp14:anchorId="3F7952E3" wp14:editId="2C6DA9E1">
            <wp:extent cx="6392545" cy="3597910"/>
            <wp:effectExtent l="0" t="0" r="8255" b="8890"/>
            <wp:docPr id="3" name="Picture 3" descr="Macintosh SSD:Users:tjbrooks:Downloads:1809_Widescreen_Preteen_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tjbrooks:Downloads:1809_Widescreen_Preteen_The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2545" cy="3597910"/>
                    </a:xfrm>
                    <a:prstGeom prst="rect">
                      <a:avLst/>
                    </a:prstGeom>
                    <a:noFill/>
                    <a:ln>
                      <a:noFill/>
                    </a:ln>
                  </pic:spPr>
                </pic:pic>
              </a:graphicData>
            </a:graphic>
          </wp:inline>
        </w:drawing>
      </w:r>
    </w:p>
    <w:p w14:paraId="15D7F098" w14:textId="77777777" w:rsidR="00652BEC" w:rsidRDefault="00652BEC">
      <w:pPr>
        <w:pStyle w:val="normal0"/>
        <w:rPr>
          <w:rFonts w:ascii="Arial" w:eastAsia="Arial" w:hAnsi="Arial" w:cs="Arial"/>
        </w:rPr>
      </w:pPr>
    </w:p>
    <w:p w14:paraId="1835AC1F" w14:textId="77777777" w:rsidR="00652BEC" w:rsidRDefault="00E90FD3">
      <w:pPr>
        <w:pStyle w:val="normal0"/>
        <w:rPr>
          <w:rFonts w:ascii="Arial" w:eastAsia="Arial" w:hAnsi="Arial" w:cs="Arial"/>
          <w:sz w:val="28"/>
          <w:szCs w:val="28"/>
        </w:rPr>
      </w:pPr>
      <w:r>
        <w:rPr>
          <w:rFonts w:ascii="Arial" w:eastAsia="Arial" w:hAnsi="Arial" w:cs="Arial"/>
          <w:b/>
          <w:sz w:val="28"/>
          <w:szCs w:val="28"/>
        </w:rPr>
        <w:t>GETTING READY</w:t>
      </w:r>
    </w:p>
    <w:p w14:paraId="5E18DDE1" w14:textId="77777777" w:rsidR="00652BEC" w:rsidRDefault="00E90FD3">
      <w:pPr>
        <w:pStyle w:val="normal0"/>
        <w:numPr>
          <w:ilvl w:val="0"/>
          <w:numId w:val="1"/>
        </w:numPr>
        <w:pBdr>
          <w:top w:val="nil"/>
          <w:left w:val="nil"/>
          <w:bottom w:val="nil"/>
          <w:right w:val="nil"/>
          <w:between w:val="nil"/>
        </w:pBdr>
        <w:ind w:left="360"/>
        <w:contextualSpacing/>
        <w:rPr>
          <w:rFonts w:ascii="Arial" w:eastAsia="Arial" w:hAnsi="Arial" w:cs="Arial"/>
          <w:color w:val="000000"/>
          <w:sz w:val="28"/>
          <w:szCs w:val="28"/>
        </w:rPr>
      </w:pPr>
      <w:r>
        <w:rPr>
          <w:rFonts w:ascii="Arial" w:eastAsia="Arial" w:hAnsi="Arial" w:cs="Arial"/>
          <w:b/>
          <w:color w:val="000000"/>
          <w:sz w:val="28"/>
          <w:szCs w:val="28"/>
        </w:rPr>
        <w:t>Welcome/Opener</w:t>
      </w:r>
    </w:p>
    <w:p w14:paraId="7B04D88D" w14:textId="77777777" w:rsidR="00652BEC" w:rsidRDefault="00E90FD3">
      <w:pPr>
        <w:pStyle w:val="normal0"/>
        <w:pBdr>
          <w:top w:val="nil"/>
          <w:left w:val="nil"/>
          <w:bottom w:val="nil"/>
          <w:right w:val="nil"/>
          <w:between w:val="nil"/>
        </w:pBdr>
        <w:ind w:hanging="720"/>
        <w:rPr>
          <w:rFonts w:ascii="Arial" w:eastAsia="Arial" w:hAnsi="Arial" w:cs="Arial"/>
          <w:color w:val="000000"/>
        </w:rPr>
      </w:pPr>
      <w:r>
        <w:rPr>
          <w:rFonts w:ascii="Arial" w:eastAsia="Arial" w:hAnsi="Arial" w:cs="Arial"/>
          <w:b/>
          <w:color w:val="000000"/>
        </w:rPr>
        <w:t>What You Need:</w:t>
      </w:r>
    </w:p>
    <w:p w14:paraId="03F494EF" w14:textId="77777777" w:rsidR="00652BEC" w:rsidRDefault="00E90FD3">
      <w:pPr>
        <w:pStyle w:val="normal0"/>
        <w:numPr>
          <w:ilvl w:val="0"/>
          <w:numId w:val="2"/>
        </w:numPr>
        <w:rPr>
          <w:sz w:val="22"/>
          <w:szCs w:val="22"/>
        </w:rPr>
      </w:pPr>
      <w:r>
        <w:rPr>
          <w:rFonts w:ascii="Arial" w:eastAsia="Arial" w:hAnsi="Arial" w:cs="Arial"/>
          <w:sz w:val="22"/>
          <w:szCs w:val="22"/>
        </w:rPr>
        <w:t>Host</w:t>
      </w:r>
    </w:p>
    <w:p w14:paraId="5902441A" w14:textId="77777777" w:rsidR="00652BEC" w:rsidRDefault="009511BA">
      <w:pPr>
        <w:pStyle w:val="normal0"/>
        <w:numPr>
          <w:ilvl w:val="0"/>
          <w:numId w:val="2"/>
        </w:numPr>
        <w:rPr>
          <w:sz w:val="22"/>
          <w:szCs w:val="22"/>
        </w:rPr>
      </w:pPr>
      <w:r>
        <w:rPr>
          <w:rFonts w:ascii="Arial" w:eastAsia="Arial" w:hAnsi="Arial" w:cs="Arial"/>
          <w:sz w:val="22"/>
          <w:szCs w:val="22"/>
        </w:rPr>
        <w:t>Canned Sardines (3 cans)</w:t>
      </w:r>
    </w:p>
    <w:p w14:paraId="46FB8AE3" w14:textId="77777777" w:rsidR="00652BEC" w:rsidRDefault="00E90FD3">
      <w:pPr>
        <w:pStyle w:val="normal0"/>
        <w:numPr>
          <w:ilvl w:val="0"/>
          <w:numId w:val="2"/>
        </w:numPr>
        <w:rPr>
          <w:sz w:val="22"/>
          <w:szCs w:val="22"/>
        </w:rPr>
      </w:pPr>
      <w:r>
        <w:rPr>
          <w:rFonts w:ascii="Arial" w:eastAsia="Arial" w:hAnsi="Arial" w:cs="Arial"/>
          <w:sz w:val="22"/>
          <w:szCs w:val="22"/>
        </w:rPr>
        <w:t>Paper towels</w:t>
      </w:r>
    </w:p>
    <w:p w14:paraId="3B0C0074" w14:textId="77777777" w:rsidR="00652BEC" w:rsidRDefault="00652BEC" w:rsidP="009511BA">
      <w:pPr>
        <w:pStyle w:val="normal0"/>
        <w:pBdr>
          <w:top w:val="nil"/>
          <w:left w:val="nil"/>
          <w:bottom w:val="nil"/>
          <w:right w:val="nil"/>
          <w:between w:val="nil"/>
        </w:pBdr>
        <w:rPr>
          <w:rFonts w:ascii="Arial" w:eastAsia="Arial" w:hAnsi="Arial" w:cs="Arial"/>
          <w:color w:val="000000"/>
          <w:sz w:val="22"/>
          <w:szCs w:val="22"/>
        </w:rPr>
      </w:pPr>
    </w:p>
    <w:p w14:paraId="567A41C0" w14:textId="77777777" w:rsidR="00652BEC" w:rsidRDefault="00E90FD3">
      <w:pPr>
        <w:pStyle w:val="normal0"/>
        <w:rPr>
          <w:rFonts w:ascii="Arial" w:eastAsia="Arial" w:hAnsi="Arial" w:cs="Arial"/>
          <w:sz w:val="22"/>
          <w:szCs w:val="22"/>
        </w:rPr>
      </w:pPr>
      <w:r>
        <w:rPr>
          <w:rFonts w:ascii="Arial" w:eastAsia="Arial" w:hAnsi="Arial" w:cs="Arial"/>
          <w:i/>
          <w:sz w:val="22"/>
          <w:szCs w:val="22"/>
        </w:rPr>
        <w:t xml:space="preserve">Large Group Visuals: </w:t>
      </w:r>
    </w:p>
    <w:p w14:paraId="2B3933E6" w14:textId="77777777" w:rsidR="00652BEC" w:rsidRPr="009511BA" w:rsidRDefault="00E90FD3" w:rsidP="009511BA">
      <w:pPr>
        <w:pStyle w:val="normal0"/>
        <w:numPr>
          <w:ilvl w:val="0"/>
          <w:numId w:val="5"/>
        </w:numPr>
        <w:rPr>
          <w:sz w:val="22"/>
          <w:szCs w:val="22"/>
        </w:rPr>
      </w:pPr>
      <w:r>
        <w:rPr>
          <w:rFonts w:ascii="Arial" w:eastAsia="Arial" w:hAnsi="Arial" w:cs="Arial"/>
          <w:sz w:val="22"/>
          <w:szCs w:val="22"/>
        </w:rPr>
        <w:t>Dirty Jobs</w:t>
      </w:r>
      <w:r>
        <w:rPr>
          <w:rFonts w:ascii="Arial" w:eastAsia="Arial" w:hAnsi="Arial" w:cs="Arial"/>
          <w:i/>
          <w:sz w:val="22"/>
          <w:szCs w:val="22"/>
        </w:rPr>
        <w:t xml:space="preserve"> </w:t>
      </w:r>
      <w:r>
        <w:rPr>
          <w:rFonts w:ascii="Arial" w:eastAsia="Arial" w:hAnsi="Arial" w:cs="Arial"/>
          <w:sz w:val="22"/>
          <w:szCs w:val="22"/>
        </w:rPr>
        <w:t>Theme Slide</w:t>
      </w:r>
    </w:p>
    <w:p w14:paraId="4C88CD87" w14:textId="77777777" w:rsidR="00652BEC" w:rsidRDefault="00652BEC">
      <w:pPr>
        <w:pStyle w:val="normal0"/>
        <w:pBdr>
          <w:top w:val="nil"/>
          <w:left w:val="nil"/>
          <w:bottom w:val="nil"/>
          <w:right w:val="nil"/>
          <w:between w:val="nil"/>
        </w:pBdr>
        <w:ind w:hanging="720"/>
        <w:rPr>
          <w:rFonts w:ascii="Arial" w:eastAsia="Arial" w:hAnsi="Arial" w:cs="Arial"/>
          <w:color w:val="000000"/>
        </w:rPr>
      </w:pPr>
    </w:p>
    <w:p w14:paraId="37419F1E" w14:textId="77777777" w:rsidR="00652BEC" w:rsidRDefault="00E90FD3">
      <w:pPr>
        <w:pStyle w:val="normal0"/>
        <w:pBdr>
          <w:top w:val="nil"/>
          <w:left w:val="nil"/>
          <w:bottom w:val="nil"/>
          <w:right w:val="nil"/>
          <w:between w:val="nil"/>
        </w:pBdr>
        <w:ind w:hanging="720"/>
        <w:rPr>
          <w:rFonts w:ascii="Arial" w:eastAsia="Arial" w:hAnsi="Arial" w:cs="Arial"/>
          <w:color w:val="000000"/>
        </w:rPr>
      </w:pPr>
      <w:r>
        <w:rPr>
          <w:rFonts w:ascii="Arial" w:eastAsia="Arial" w:hAnsi="Arial" w:cs="Arial"/>
          <w:b/>
          <w:color w:val="000000"/>
        </w:rPr>
        <w:t>What You Do:</w:t>
      </w:r>
    </w:p>
    <w:p w14:paraId="6B820B07" w14:textId="77777777" w:rsidR="00652BEC" w:rsidRDefault="00E90FD3">
      <w:pPr>
        <w:pStyle w:val="normal0"/>
        <w:numPr>
          <w:ilvl w:val="0"/>
          <w:numId w:val="6"/>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Each table will need to be big enough for three pies. One of the three pies on each table needs a sin</w:t>
      </w:r>
      <w:r>
        <w:rPr>
          <w:rFonts w:ascii="Arial" w:eastAsia="Arial" w:hAnsi="Arial" w:cs="Arial"/>
          <w:color w:val="000000"/>
          <w:sz w:val="22"/>
          <w:szCs w:val="22"/>
        </w:rPr>
        <w:t>gle sardine buried deep within the creamy pie.</w:t>
      </w:r>
    </w:p>
    <w:p w14:paraId="76EDF02B" w14:textId="77777777" w:rsidR="00652BEC" w:rsidRDefault="00652BEC">
      <w:pPr>
        <w:pStyle w:val="normal0"/>
        <w:rPr>
          <w:rFonts w:ascii="Arial" w:eastAsia="Arial" w:hAnsi="Arial" w:cs="Arial"/>
          <w:sz w:val="22"/>
          <w:szCs w:val="22"/>
        </w:rPr>
      </w:pPr>
    </w:p>
    <w:p w14:paraId="21239FBA" w14:textId="77777777" w:rsidR="00652BEC" w:rsidRDefault="00652BEC">
      <w:pPr>
        <w:pStyle w:val="normal0"/>
        <w:rPr>
          <w:rFonts w:ascii="Arial" w:eastAsia="Arial" w:hAnsi="Arial" w:cs="Arial"/>
          <w:sz w:val="22"/>
          <w:szCs w:val="22"/>
        </w:rPr>
      </w:pPr>
    </w:p>
    <w:p w14:paraId="6EB37105" w14:textId="77777777" w:rsidR="00652BEC" w:rsidRDefault="00E90FD3">
      <w:pPr>
        <w:pStyle w:val="normal0"/>
        <w:numPr>
          <w:ilvl w:val="0"/>
          <w:numId w:val="1"/>
        </w:numPr>
        <w:pBdr>
          <w:top w:val="nil"/>
          <w:left w:val="nil"/>
          <w:bottom w:val="nil"/>
          <w:right w:val="nil"/>
          <w:between w:val="nil"/>
        </w:pBdr>
        <w:ind w:left="360"/>
        <w:contextualSpacing/>
        <w:rPr>
          <w:rFonts w:ascii="Arial" w:eastAsia="Arial" w:hAnsi="Arial" w:cs="Arial"/>
          <w:color w:val="000000"/>
          <w:sz w:val="28"/>
          <w:szCs w:val="28"/>
        </w:rPr>
      </w:pPr>
      <w:r>
        <w:rPr>
          <w:rFonts w:ascii="Arial" w:eastAsia="Arial" w:hAnsi="Arial" w:cs="Arial"/>
          <w:b/>
          <w:color w:val="000000"/>
          <w:sz w:val="28"/>
          <w:szCs w:val="28"/>
        </w:rPr>
        <w:t>Communicator Sc</w:t>
      </w:r>
      <w:r>
        <w:rPr>
          <w:rFonts w:ascii="Arial" w:eastAsia="Arial" w:hAnsi="Arial" w:cs="Arial"/>
          <w:b/>
          <w:color w:val="000000"/>
          <w:sz w:val="28"/>
          <w:szCs w:val="28"/>
        </w:rPr>
        <w:t>ript</w:t>
      </w:r>
    </w:p>
    <w:p w14:paraId="7503AD79" w14:textId="77777777" w:rsidR="00652BEC" w:rsidRDefault="00E90FD3">
      <w:pPr>
        <w:pStyle w:val="normal0"/>
        <w:pBdr>
          <w:top w:val="nil"/>
          <w:left w:val="nil"/>
          <w:bottom w:val="nil"/>
          <w:right w:val="nil"/>
          <w:between w:val="nil"/>
        </w:pBdr>
        <w:ind w:hanging="720"/>
        <w:rPr>
          <w:rFonts w:ascii="Arial" w:eastAsia="Arial" w:hAnsi="Arial" w:cs="Arial"/>
          <w:color w:val="000000"/>
        </w:rPr>
      </w:pPr>
      <w:r>
        <w:rPr>
          <w:rFonts w:ascii="Arial" w:eastAsia="Arial" w:hAnsi="Arial" w:cs="Arial"/>
          <w:b/>
          <w:color w:val="000000"/>
        </w:rPr>
        <w:t>What You Need:</w:t>
      </w:r>
    </w:p>
    <w:p w14:paraId="2922E116" w14:textId="77777777" w:rsidR="00652BEC" w:rsidRDefault="00E90FD3">
      <w:pPr>
        <w:pStyle w:val="normal0"/>
        <w:numPr>
          <w:ilvl w:val="0"/>
          <w:numId w:val="2"/>
        </w:numPr>
        <w:rPr>
          <w:sz w:val="22"/>
          <w:szCs w:val="22"/>
        </w:rPr>
      </w:pPr>
      <w:r>
        <w:rPr>
          <w:rFonts w:ascii="Arial" w:eastAsia="Arial" w:hAnsi="Arial" w:cs="Arial"/>
          <w:sz w:val="22"/>
          <w:szCs w:val="22"/>
        </w:rPr>
        <w:t>Communicator</w:t>
      </w:r>
    </w:p>
    <w:p w14:paraId="3A21D2A6" w14:textId="77777777" w:rsidR="00652BEC" w:rsidRDefault="00E90FD3">
      <w:pPr>
        <w:pStyle w:val="normal0"/>
        <w:numPr>
          <w:ilvl w:val="0"/>
          <w:numId w:val="2"/>
        </w:numPr>
        <w:rPr>
          <w:sz w:val="22"/>
          <w:szCs w:val="22"/>
        </w:rPr>
      </w:pPr>
      <w:r>
        <w:rPr>
          <w:rFonts w:ascii="Arial" w:eastAsia="Arial" w:hAnsi="Arial" w:cs="Arial"/>
          <w:sz w:val="22"/>
          <w:szCs w:val="22"/>
        </w:rPr>
        <w:t>Bible</w:t>
      </w:r>
    </w:p>
    <w:p w14:paraId="3E9AF2FC" w14:textId="77777777" w:rsidR="00652BEC" w:rsidRPr="00E90FD3" w:rsidRDefault="00E90FD3" w:rsidP="00E90FD3">
      <w:pPr>
        <w:pStyle w:val="normal0"/>
        <w:numPr>
          <w:ilvl w:val="0"/>
          <w:numId w:val="2"/>
        </w:numPr>
        <w:rPr>
          <w:sz w:val="22"/>
          <w:szCs w:val="22"/>
        </w:rPr>
      </w:pPr>
      <w:r>
        <w:rPr>
          <w:rFonts w:ascii="Arial" w:eastAsia="Arial" w:hAnsi="Arial" w:cs="Arial"/>
          <w:sz w:val="22"/>
          <w:szCs w:val="22"/>
        </w:rPr>
        <w:t>Boxes for wall</w:t>
      </w:r>
    </w:p>
    <w:p w14:paraId="59688EBA" w14:textId="77777777" w:rsidR="00E90FD3" w:rsidRPr="00E90FD3" w:rsidRDefault="00E90FD3" w:rsidP="00E90FD3">
      <w:pPr>
        <w:pStyle w:val="normal0"/>
        <w:numPr>
          <w:ilvl w:val="1"/>
          <w:numId w:val="2"/>
        </w:numPr>
        <w:rPr>
          <w:sz w:val="22"/>
          <w:szCs w:val="22"/>
        </w:rPr>
      </w:pPr>
      <w:r>
        <w:rPr>
          <w:rFonts w:ascii="Arial" w:eastAsia="Arial" w:hAnsi="Arial" w:cs="Arial"/>
          <w:sz w:val="22"/>
          <w:szCs w:val="22"/>
        </w:rPr>
        <w:t>One box has some “party supplies” in it</w:t>
      </w:r>
      <w:bookmarkStart w:id="0" w:name="_GoBack"/>
      <w:bookmarkEnd w:id="0"/>
    </w:p>
    <w:p w14:paraId="1B3865F7" w14:textId="77777777" w:rsidR="00652BEC" w:rsidRDefault="00652BEC">
      <w:pPr>
        <w:pStyle w:val="normal0"/>
        <w:ind w:left="720"/>
        <w:rPr>
          <w:rFonts w:ascii="Arial" w:eastAsia="Arial" w:hAnsi="Arial" w:cs="Arial"/>
          <w:color w:val="F79646"/>
          <w:sz w:val="22"/>
          <w:szCs w:val="22"/>
        </w:rPr>
      </w:pPr>
    </w:p>
    <w:p w14:paraId="5DAC79E3" w14:textId="77777777" w:rsidR="00652BEC" w:rsidRDefault="00E90FD3">
      <w:pPr>
        <w:pStyle w:val="normal0"/>
        <w:rPr>
          <w:rFonts w:ascii="Arial" w:eastAsia="Arial" w:hAnsi="Arial" w:cs="Arial"/>
          <w:sz w:val="22"/>
          <w:szCs w:val="22"/>
        </w:rPr>
      </w:pPr>
      <w:r>
        <w:rPr>
          <w:rFonts w:ascii="Arial" w:eastAsia="Arial" w:hAnsi="Arial" w:cs="Arial"/>
          <w:i/>
          <w:sz w:val="22"/>
          <w:szCs w:val="22"/>
        </w:rPr>
        <w:t>Music and Sound Effects (SFX):</w:t>
      </w:r>
      <w:r>
        <w:rPr>
          <w:rFonts w:ascii="Arial" w:eastAsia="Arial" w:hAnsi="Arial" w:cs="Arial"/>
          <w:sz w:val="22"/>
          <w:szCs w:val="22"/>
        </w:rPr>
        <w:t xml:space="preserve"> </w:t>
      </w:r>
    </w:p>
    <w:p w14:paraId="3CCCEC68" w14:textId="77777777" w:rsidR="00652BEC" w:rsidRDefault="00E90FD3">
      <w:pPr>
        <w:pStyle w:val="normal0"/>
        <w:numPr>
          <w:ilvl w:val="0"/>
          <w:numId w:val="7"/>
        </w:numPr>
        <w:rPr>
          <w:sz w:val="22"/>
          <w:szCs w:val="22"/>
        </w:rPr>
      </w:pPr>
      <w:r>
        <w:rPr>
          <w:rFonts w:ascii="Arial" w:eastAsia="Arial" w:hAnsi="Arial" w:cs="Arial"/>
          <w:sz w:val="22"/>
          <w:szCs w:val="22"/>
        </w:rPr>
        <w:lastRenderedPageBreak/>
        <w:t>Upbeat music to use as kids enter and exit the room</w:t>
      </w:r>
    </w:p>
    <w:p w14:paraId="1C961DB0" w14:textId="77777777" w:rsidR="00652BEC" w:rsidRDefault="00652BEC">
      <w:pPr>
        <w:pStyle w:val="normal0"/>
        <w:pBdr>
          <w:top w:val="nil"/>
          <w:left w:val="nil"/>
          <w:bottom w:val="nil"/>
          <w:right w:val="nil"/>
          <w:between w:val="nil"/>
        </w:pBdr>
        <w:ind w:hanging="720"/>
        <w:rPr>
          <w:rFonts w:ascii="Arial" w:eastAsia="Arial" w:hAnsi="Arial" w:cs="Arial"/>
          <w:color w:val="000000"/>
          <w:sz w:val="22"/>
          <w:szCs w:val="22"/>
        </w:rPr>
      </w:pPr>
    </w:p>
    <w:p w14:paraId="45FD9C7D" w14:textId="77777777" w:rsidR="00652BEC" w:rsidRDefault="00E90FD3">
      <w:pPr>
        <w:pStyle w:val="normal0"/>
        <w:rPr>
          <w:rFonts w:ascii="Arial" w:eastAsia="Arial" w:hAnsi="Arial" w:cs="Arial"/>
          <w:sz w:val="22"/>
          <w:szCs w:val="22"/>
        </w:rPr>
      </w:pPr>
      <w:r>
        <w:rPr>
          <w:rFonts w:ascii="Arial" w:eastAsia="Arial" w:hAnsi="Arial" w:cs="Arial"/>
          <w:i/>
          <w:sz w:val="22"/>
          <w:szCs w:val="22"/>
        </w:rPr>
        <w:t xml:space="preserve">Large Group Visuals: </w:t>
      </w:r>
    </w:p>
    <w:p w14:paraId="2D69400D" w14:textId="77777777" w:rsidR="00652BEC" w:rsidRDefault="00E90FD3">
      <w:pPr>
        <w:pStyle w:val="normal0"/>
        <w:numPr>
          <w:ilvl w:val="0"/>
          <w:numId w:val="5"/>
        </w:numPr>
        <w:rPr>
          <w:sz w:val="22"/>
          <w:szCs w:val="22"/>
        </w:rPr>
      </w:pPr>
      <w:r>
        <w:rPr>
          <w:rFonts w:ascii="Arial" w:eastAsia="Arial" w:hAnsi="Arial" w:cs="Arial"/>
          <w:sz w:val="22"/>
          <w:szCs w:val="22"/>
        </w:rPr>
        <w:t>Key Question Slide</w:t>
      </w:r>
    </w:p>
    <w:p w14:paraId="39CB07FE" w14:textId="77777777" w:rsidR="00652BEC" w:rsidRDefault="00E90FD3">
      <w:pPr>
        <w:pStyle w:val="normal0"/>
        <w:numPr>
          <w:ilvl w:val="0"/>
          <w:numId w:val="5"/>
        </w:numPr>
        <w:rPr>
          <w:sz w:val="22"/>
          <w:szCs w:val="22"/>
        </w:rPr>
      </w:pPr>
      <w:r>
        <w:rPr>
          <w:rFonts w:ascii="Arial" w:eastAsia="Arial" w:hAnsi="Arial" w:cs="Arial"/>
          <w:sz w:val="22"/>
          <w:szCs w:val="22"/>
        </w:rPr>
        <w:t>Blank Key Question Slide</w:t>
      </w:r>
    </w:p>
    <w:p w14:paraId="3CFE69E0" w14:textId="77777777" w:rsidR="00652BEC" w:rsidRDefault="00652BEC">
      <w:pPr>
        <w:pStyle w:val="normal0"/>
        <w:pBdr>
          <w:top w:val="nil"/>
          <w:left w:val="nil"/>
          <w:bottom w:val="nil"/>
          <w:right w:val="nil"/>
          <w:between w:val="nil"/>
        </w:pBdr>
        <w:ind w:hanging="720"/>
        <w:rPr>
          <w:rFonts w:ascii="Arial" w:eastAsia="Arial" w:hAnsi="Arial" w:cs="Arial"/>
          <w:color w:val="000000"/>
          <w:sz w:val="22"/>
          <w:szCs w:val="22"/>
        </w:rPr>
      </w:pPr>
    </w:p>
    <w:p w14:paraId="07307E9C" w14:textId="77777777" w:rsidR="00652BEC" w:rsidRDefault="00E90FD3">
      <w:pPr>
        <w:pStyle w:val="normal0"/>
        <w:pBdr>
          <w:top w:val="nil"/>
          <w:left w:val="nil"/>
          <w:bottom w:val="nil"/>
          <w:right w:val="nil"/>
          <w:between w:val="nil"/>
        </w:pBdr>
        <w:ind w:hanging="720"/>
        <w:rPr>
          <w:rFonts w:ascii="Arial" w:eastAsia="Arial" w:hAnsi="Arial" w:cs="Arial"/>
          <w:color w:val="000000"/>
        </w:rPr>
      </w:pPr>
      <w:r>
        <w:rPr>
          <w:rFonts w:ascii="Arial" w:eastAsia="Arial" w:hAnsi="Arial" w:cs="Arial"/>
          <w:b/>
          <w:color w:val="000000"/>
        </w:rPr>
        <w:t>What You Do:</w:t>
      </w:r>
    </w:p>
    <w:p w14:paraId="6A75DE0B" w14:textId="77777777" w:rsidR="00652BEC" w:rsidRDefault="00E90FD3">
      <w:pPr>
        <w:pStyle w:val="normal0"/>
        <w:numPr>
          <w:ilvl w:val="0"/>
          <w:numId w:val="6"/>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The boxes need to be all around the stage and amongst the mess. The boxes will need to be similar siz</w:t>
      </w:r>
      <w:r>
        <w:rPr>
          <w:rFonts w:ascii="Arial" w:eastAsia="Arial" w:hAnsi="Arial" w:cs="Arial"/>
          <w:color w:val="000000"/>
          <w:sz w:val="22"/>
          <w:szCs w:val="22"/>
        </w:rPr>
        <w:t xml:space="preserve">ed boxes to easily stack into a wall. We suggest </w:t>
      </w:r>
      <w:proofErr w:type="gramStart"/>
      <w:r>
        <w:rPr>
          <w:rFonts w:ascii="Arial" w:eastAsia="Arial" w:hAnsi="Arial" w:cs="Arial"/>
          <w:color w:val="000000"/>
          <w:sz w:val="22"/>
          <w:szCs w:val="22"/>
        </w:rPr>
        <w:t>bankers</w:t>
      </w:r>
      <w:proofErr w:type="gramEnd"/>
      <w:r>
        <w:rPr>
          <w:rFonts w:ascii="Arial" w:eastAsia="Arial" w:hAnsi="Arial" w:cs="Arial"/>
          <w:color w:val="000000"/>
          <w:sz w:val="22"/>
          <w:szCs w:val="22"/>
        </w:rPr>
        <w:t xml:space="preserve"> boxes or medium-sized moving boxes. </w:t>
      </w:r>
    </w:p>
    <w:p w14:paraId="46D42EC0" w14:textId="77777777" w:rsidR="00652BEC" w:rsidRDefault="00E90FD3">
      <w:pPr>
        <w:pStyle w:val="normal0"/>
        <w:numPr>
          <w:ilvl w:val="0"/>
          <w:numId w:val="6"/>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Put the Party supplies in the boxes. Have one box of party supplies for each small group.</w:t>
      </w:r>
    </w:p>
    <w:p w14:paraId="55126506" w14:textId="77777777" w:rsidR="00652BEC" w:rsidRDefault="00652BEC">
      <w:pPr>
        <w:pStyle w:val="normal0"/>
        <w:rPr>
          <w:rFonts w:ascii="Arial" w:eastAsia="Arial" w:hAnsi="Arial" w:cs="Arial"/>
          <w:color w:val="F79646"/>
          <w:sz w:val="22"/>
          <w:szCs w:val="22"/>
        </w:rPr>
      </w:pPr>
    </w:p>
    <w:p w14:paraId="3DBA78E3" w14:textId="77777777" w:rsidR="00652BEC" w:rsidRDefault="00652BEC">
      <w:pPr>
        <w:pStyle w:val="normal0"/>
        <w:rPr>
          <w:rFonts w:ascii="Arial" w:eastAsia="Arial" w:hAnsi="Arial" w:cs="Arial"/>
          <w:color w:val="F79646"/>
          <w:sz w:val="22"/>
          <w:szCs w:val="22"/>
        </w:rPr>
      </w:pPr>
    </w:p>
    <w:p w14:paraId="35BC70E9" w14:textId="77777777" w:rsidR="00652BEC" w:rsidRDefault="00E90FD3">
      <w:pPr>
        <w:pStyle w:val="normal0"/>
        <w:numPr>
          <w:ilvl w:val="0"/>
          <w:numId w:val="1"/>
        </w:numPr>
        <w:pBdr>
          <w:top w:val="nil"/>
          <w:left w:val="nil"/>
          <w:bottom w:val="nil"/>
          <w:right w:val="nil"/>
          <w:between w:val="nil"/>
        </w:pBdr>
        <w:ind w:left="360"/>
        <w:contextualSpacing/>
        <w:rPr>
          <w:rFonts w:ascii="Arial" w:eastAsia="Arial" w:hAnsi="Arial" w:cs="Arial"/>
          <w:color w:val="000000"/>
          <w:sz w:val="28"/>
          <w:szCs w:val="28"/>
        </w:rPr>
      </w:pPr>
      <w:r>
        <w:rPr>
          <w:rFonts w:ascii="Arial" w:eastAsia="Arial" w:hAnsi="Arial" w:cs="Arial"/>
          <w:b/>
          <w:color w:val="000000"/>
          <w:sz w:val="28"/>
          <w:szCs w:val="28"/>
        </w:rPr>
        <w:t>Worship</w:t>
      </w:r>
    </w:p>
    <w:p w14:paraId="19446952" w14:textId="77777777" w:rsidR="00652BEC" w:rsidRDefault="00E90FD3">
      <w:pPr>
        <w:pStyle w:val="normal0"/>
        <w:pBdr>
          <w:top w:val="nil"/>
          <w:left w:val="nil"/>
          <w:bottom w:val="nil"/>
          <w:right w:val="nil"/>
          <w:between w:val="nil"/>
        </w:pBdr>
        <w:ind w:hanging="720"/>
        <w:rPr>
          <w:rFonts w:ascii="Arial" w:eastAsia="Arial" w:hAnsi="Arial" w:cs="Arial"/>
          <w:color w:val="000000"/>
        </w:rPr>
      </w:pPr>
      <w:r>
        <w:rPr>
          <w:rFonts w:ascii="Arial" w:eastAsia="Arial" w:hAnsi="Arial" w:cs="Arial"/>
          <w:b/>
          <w:color w:val="000000"/>
        </w:rPr>
        <w:t>What You Need:</w:t>
      </w:r>
    </w:p>
    <w:p w14:paraId="70893DFC" w14:textId="77777777" w:rsidR="009511BA" w:rsidRPr="009511BA" w:rsidRDefault="009511BA" w:rsidP="009511BA">
      <w:pPr>
        <w:pStyle w:val="normal0"/>
        <w:numPr>
          <w:ilvl w:val="0"/>
          <w:numId w:val="3"/>
        </w:numPr>
        <w:rPr>
          <w:sz w:val="22"/>
          <w:szCs w:val="22"/>
        </w:rPr>
      </w:pPr>
      <w:r>
        <w:rPr>
          <w:rFonts w:ascii="Arial" w:eastAsia="Arial" w:hAnsi="Arial" w:cs="Arial"/>
          <w:sz w:val="22"/>
          <w:szCs w:val="22"/>
        </w:rPr>
        <w:t>Every Beat</w:t>
      </w:r>
    </w:p>
    <w:p w14:paraId="5C1BEC86" w14:textId="77777777" w:rsidR="00652BEC" w:rsidRPr="009511BA" w:rsidRDefault="009511BA" w:rsidP="009511BA">
      <w:pPr>
        <w:pStyle w:val="normal0"/>
        <w:numPr>
          <w:ilvl w:val="0"/>
          <w:numId w:val="3"/>
        </w:numPr>
        <w:rPr>
          <w:sz w:val="22"/>
          <w:szCs w:val="22"/>
        </w:rPr>
      </w:pPr>
      <w:r>
        <w:rPr>
          <w:rFonts w:ascii="Arial" w:eastAsia="Arial" w:hAnsi="Arial" w:cs="Arial"/>
          <w:sz w:val="22"/>
          <w:szCs w:val="22"/>
        </w:rPr>
        <w:t>Alive Again</w:t>
      </w:r>
      <w:r w:rsidR="00E90FD3">
        <w:br w:type="page"/>
      </w:r>
      <w:r w:rsidR="00E90FD3" w:rsidRPr="009511BA">
        <w:rPr>
          <w:rFonts w:ascii="Arial" w:eastAsia="Arial" w:hAnsi="Arial" w:cs="Arial"/>
          <w:b/>
          <w:sz w:val="44"/>
          <w:szCs w:val="44"/>
        </w:rPr>
        <w:lastRenderedPageBreak/>
        <w:t>Rebuild This City</w:t>
      </w:r>
    </w:p>
    <w:p w14:paraId="364DB3D0" w14:textId="77777777" w:rsidR="00652BEC" w:rsidRDefault="00652BEC">
      <w:pPr>
        <w:pStyle w:val="normal0"/>
        <w:rPr>
          <w:rFonts w:ascii="Arial" w:eastAsia="Arial" w:hAnsi="Arial" w:cs="Arial"/>
        </w:rPr>
      </w:pPr>
    </w:p>
    <w:p w14:paraId="5DF7F1F3" w14:textId="77777777" w:rsidR="00652BEC" w:rsidRDefault="00E90FD3">
      <w:pPr>
        <w:pStyle w:val="normal0"/>
        <w:ind w:left="720"/>
        <w:rPr>
          <w:rFonts w:ascii="Arial" w:eastAsia="Arial" w:hAnsi="Arial" w:cs="Arial"/>
          <w:sz w:val="22"/>
          <w:szCs w:val="22"/>
        </w:rPr>
      </w:pPr>
      <w:r>
        <w:rPr>
          <w:rFonts w:ascii="Arial" w:eastAsia="Arial" w:hAnsi="Arial" w:cs="Arial"/>
          <w:b/>
          <w:sz w:val="22"/>
          <w:szCs w:val="22"/>
        </w:rPr>
        <w:t>Bible Story:</w:t>
      </w:r>
      <w:r>
        <w:rPr>
          <w:rFonts w:ascii="Arial" w:eastAsia="Arial" w:hAnsi="Arial" w:cs="Arial"/>
          <w:sz w:val="22"/>
          <w:szCs w:val="22"/>
        </w:rPr>
        <w:t xml:space="preserve"> Rebuild This City (Wall Is Rebuilt) • </w:t>
      </w:r>
      <w:r>
        <w:rPr>
          <w:rFonts w:ascii="Arial" w:eastAsia="Arial" w:hAnsi="Arial" w:cs="Arial"/>
          <w:i/>
          <w:sz w:val="22"/>
          <w:szCs w:val="22"/>
        </w:rPr>
        <w:t>Nehemiah 3–4</w:t>
      </w:r>
    </w:p>
    <w:p w14:paraId="0C09EABF" w14:textId="77777777" w:rsidR="00652BEC" w:rsidRDefault="00E90FD3">
      <w:pPr>
        <w:pStyle w:val="normal0"/>
        <w:ind w:left="720"/>
        <w:rPr>
          <w:rFonts w:ascii="Arial" w:eastAsia="Arial" w:hAnsi="Arial" w:cs="Arial"/>
          <w:sz w:val="22"/>
          <w:szCs w:val="22"/>
        </w:rPr>
      </w:pPr>
      <w:r>
        <w:rPr>
          <w:rFonts w:ascii="Arial" w:eastAsia="Arial" w:hAnsi="Arial" w:cs="Arial"/>
          <w:b/>
          <w:sz w:val="22"/>
          <w:szCs w:val="22"/>
        </w:rPr>
        <w:t xml:space="preserve">Key Question: </w:t>
      </w:r>
      <w:r>
        <w:rPr>
          <w:rFonts w:ascii="Arial" w:eastAsia="Arial" w:hAnsi="Arial" w:cs="Arial"/>
          <w:sz w:val="22"/>
          <w:szCs w:val="22"/>
        </w:rPr>
        <w:t>What is God doing in your life that you can celebrate?</w:t>
      </w:r>
    </w:p>
    <w:p w14:paraId="737F5157" w14:textId="77777777" w:rsidR="00652BEC" w:rsidRDefault="00E90FD3">
      <w:pPr>
        <w:pStyle w:val="normal0"/>
        <w:ind w:left="720"/>
        <w:rPr>
          <w:rFonts w:ascii="Arial" w:eastAsia="Arial" w:hAnsi="Arial" w:cs="Arial"/>
          <w:sz w:val="22"/>
          <w:szCs w:val="22"/>
        </w:rPr>
      </w:pPr>
      <w:r>
        <w:rPr>
          <w:rFonts w:ascii="Arial" w:eastAsia="Arial" w:hAnsi="Arial" w:cs="Arial"/>
          <w:b/>
          <w:sz w:val="22"/>
          <w:szCs w:val="22"/>
        </w:rPr>
        <w:t>Bottom Line:</w:t>
      </w:r>
      <w:r>
        <w:rPr>
          <w:rFonts w:ascii="Arial" w:eastAsia="Arial" w:hAnsi="Arial" w:cs="Arial"/>
          <w:sz w:val="22"/>
          <w:szCs w:val="22"/>
        </w:rPr>
        <w:t xml:space="preserve"> Look for ways to celebrate what God has done.</w:t>
      </w:r>
    </w:p>
    <w:p w14:paraId="76605A08" w14:textId="77777777" w:rsidR="00652BEC" w:rsidRDefault="00E90FD3">
      <w:pPr>
        <w:pStyle w:val="normal0"/>
        <w:ind w:left="720"/>
        <w:rPr>
          <w:rFonts w:ascii="Arial" w:eastAsia="Arial" w:hAnsi="Arial" w:cs="Arial"/>
          <w:sz w:val="22"/>
          <w:szCs w:val="22"/>
        </w:rPr>
      </w:pPr>
      <w:r>
        <w:rPr>
          <w:rFonts w:ascii="Arial" w:eastAsia="Arial" w:hAnsi="Arial" w:cs="Arial"/>
          <w:b/>
          <w:sz w:val="22"/>
          <w:szCs w:val="22"/>
        </w:rPr>
        <w:t>Memory Verse:</w:t>
      </w:r>
      <w:r>
        <w:rPr>
          <w:rFonts w:ascii="Arial" w:eastAsia="Arial" w:hAnsi="Arial" w:cs="Arial"/>
          <w:sz w:val="22"/>
          <w:szCs w:val="22"/>
        </w:rPr>
        <w:t xml:space="preserve"> “Work at everything you do with all your heart. Work as if you were working for the Lord.” </w:t>
      </w:r>
      <w:r>
        <w:rPr>
          <w:rFonts w:ascii="Arial" w:eastAsia="Arial" w:hAnsi="Arial" w:cs="Arial"/>
          <w:i/>
          <w:sz w:val="22"/>
          <w:szCs w:val="22"/>
        </w:rPr>
        <w:t xml:space="preserve">Colossians 3:23a, </w:t>
      </w:r>
      <w:proofErr w:type="spellStart"/>
      <w:r>
        <w:rPr>
          <w:rFonts w:ascii="Arial" w:eastAsia="Arial" w:hAnsi="Arial" w:cs="Arial"/>
          <w:i/>
          <w:sz w:val="22"/>
          <w:szCs w:val="22"/>
        </w:rPr>
        <w:t>NIrV</w:t>
      </w:r>
      <w:proofErr w:type="spellEnd"/>
    </w:p>
    <w:p w14:paraId="696AE69B" w14:textId="77777777" w:rsidR="00652BEC" w:rsidRDefault="00E90FD3">
      <w:pPr>
        <w:pStyle w:val="normal0"/>
        <w:ind w:left="720"/>
        <w:rPr>
          <w:rFonts w:ascii="Arial" w:eastAsia="Arial" w:hAnsi="Arial" w:cs="Arial"/>
          <w:sz w:val="22"/>
          <w:szCs w:val="22"/>
        </w:rPr>
      </w:pPr>
      <w:r>
        <w:rPr>
          <w:rFonts w:ascii="Arial" w:eastAsia="Arial" w:hAnsi="Arial" w:cs="Arial"/>
          <w:b/>
          <w:sz w:val="22"/>
          <w:szCs w:val="22"/>
        </w:rPr>
        <w:t>Life App:</w:t>
      </w:r>
      <w:r>
        <w:rPr>
          <w:rFonts w:ascii="Arial" w:eastAsia="Arial" w:hAnsi="Arial" w:cs="Arial"/>
          <w:sz w:val="22"/>
          <w:szCs w:val="22"/>
        </w:rPr>
        <w:t xml:space="preserve"> Initiative—Seeing what needs to be done and doing it</w:t>
      </w:r>
    </w:p>
    <w:p w14:paraId="451DB255" w14:textId="77777777" w:rsidR="00652BEC" w:rsidRDefault="00E90FD3">
      <w:pPr>
        <w:pStyle w:val="normal0"/>
        <w:ind w:left="720"/>
        <w:rPr>
          <w:rFonts w:ascii="Arial" w:eastAsia="Arial" w:hAnsi="Arial" w:cs="Arial"/>
          <w:sz w:val="22"/>
          <w:szCs w:val="22"/>
        </w:rPr>
      </w:pPr>
      <w:r>
        <w:rPr>
          <w:rFonts w:ascii="Arial" w:eastAsia="Arial" w:hAnsi="Arial" w:cs="Arial"/>
          <w:b/>
          <w:sz w:val="22"/>
          <w:szCs w:val="22"/>
        </w:rPr>
        <w:t xml:space="preserve">Basic Truth: </w:t>
      </w:r>
      <w:r>
        <w:rPr>
          <w:rFonts w:ascii="Arial" w:eastAsia="Arial" w:hAnsi="Arial" w:cs="Arial"/>
          <w:sz w:val="22"/>
          <w:szCs w:val="22"/>
        </w:rPr>
        <w:t>I need to make the wise choice.</w:t>
      </w:r>
    </w:p>
    <w:p w14:paraId="1F4F418B" w14:textId="77777777" w:rsidR="00652BEC" w:rsidRDefault="00652BEC">
      <w:pPr>
        <w:pStyle w:val="normal0"/>
        <w:rPr>
          <w:rFonts w:ascii="Arial" w:eastAsia="Arial" w:hAnsi="Arial" w:cs="Arial"/>
          <w:sz w:val="28"/>
          <w:szCs w:val="28"/>
          <w:u w:val="single"/>
        </w:rPr>
      </w:pPr>
    </w:p>
    <w:p w14:paraId="3E924318" w14:textId="77777777" w:rsidR="00652BEC" w:rsidRDefault="00652BEC">
      <w:pPr>
        <w:pStyle w:val="normal0"/>
        <w:rPr>
          <w:rFonts w:ascii="Arial" w:eastAsia="Arial" w:hAnsi="Arial" w:cs="Arial"/>
          <w:sz w:val="28"/>
          <w:szCs w:val="28"/>
          <w:u w:val="single"/>
        </w:rPr>
      </w:pPr>
    </w:p>
    <w:p w14:paraId="0C24C225" w14:textId="77777777" w:rsidR="00652BEC" w:rsidRDefault="00E90FD3">
      <w:pPr>
        <w:pStyle w:val="normal0"/>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color w:val="000000"/>
          <w:sz w:val="28"/>
          <w:szCs w:val="28"/>
          <w:u w:val="single"/>
        </w:rPr>
        <w:t xml:space="preserve">Story: Communicating God’s Truth in Engaging Ways </w:t>
      </w:r>
      <w:r>
        <w:rPr>
          <w:rFonts w:ascii="Arial" w:eastAsia="Arial" w:hAnsi="Arial" w:cs="Arial"/>
          <w:b/>
          <w:color w:val="000000"/>
          <w:sz w:val="22"/>
          <w:szCs w:val="22"/>
          <w:u w:val="single"/>
        </w:rPr>
        <w:t>(Large Group, 35 minutes)</w:t>
      </w:r>
    </w:p>
    <w:p w14:paraId="7938B16C" w14:textId="77777777" w:rsidR="00652BEC" w:rsidRDefault="00E90FD3">
      <w:pPr>
        <w:pStyle w:val="normal0"/>
        <w:rPr>
          <w:rFonts w:ascii="Arial" w:eastAsia="Arial" w:hAnsi="Arial" w:cs="Arial"/>
          <w:sz w:val="22"/>
          <w:szCs w:val="22"/>
        </w:rPr>
      </w:pPr>
      <w:r>
        <w:rPr>
          <w:rFonts w:ascii="Arial" w:eastAsia="Arial" w:hAnsi="Arial" w:cs="Arial"/>
          <w:sz w:val="22"/>
          <w:szCs w:val="22"/>
        </w:rPr>
        <w:t>Engage kids’ hearts through a dynamic and interactive Bible story, worship, and prayer experience in a Large Group setting.</w:t>
      </w:r>
    </w:p>
    <w:p w14:paraId="0EFB6DFB" w14:textId="77777777" w:rsidR="00652BEC" w:rsidRDefault="00652BEC">
      <w:pPr>
        <w:pStyle w:val="normal0"/>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2"/>
          <w:szCs w:val="22"/>
        </w:rPr>
      </w:pPr>
    </w:p>
    <w:p w14:paraId="5EB6DF78" w14:textId="77777777" w:rsidR="00652BEC" w:rsidRDefault="00E90FD3">
      <w:pPr>
        <w:pStyle w:val="normal0"/>
        <w:rPr>
          <w:rFonts w:ascii="Arial" w:eastAsia="Arial" w:hAnsi="Arial" w:cs="Arial"/>
          <w:sz w:val="22"/>
          <w:szCs w:val="22"/>
        </w:rPr>
      </w:pPr>
      <w:r>
        <w:rPr>
          <w:rFonts w:ascii="Arial" w:eastAsia="Arial" w:hAnsi="Arial" w:cs="Arial"/>
          <w:i/>
          <w:sz w:val="22"/>
          <w:szCs w:val="22"/>
          <w:highlight w:val="yellow"/>
        </w:rPr>
        <w:t>SFX: Play high-energy music as kids enter.</w:t>
      </w:r>
      <w:r>
        <w:rPr>
          <w:rFonts w:ascii="Arial" w:eastAsia="Arial" w:hAnsi="Arial" w:cs="Arial"/>
          <w:i/>
          <w:sz w:val="22"/>
          <w:szCs w:val="22"/>
        </w:rPr>
        <w:t xml:space="preserve"> </w:t>
      </w:r>
    </w:p>
    <w:p w14:paraId="28A7DBA8" w14:textId="77777777" w:rsidR="00652BEC" w:rsidRDefault="00E90FD3">
      <w:pPr>
        <w:pStyle w:val="normal0"/>
        <w:rPr>
          <w:rFonts w:ascii="Arial" w:eastAsia="Arial" w:hAnsi="Arial" w:cs="Arial"/>
          <w:sz w:val="22"/>
          <w:szCs w:val="22"/>
        </w:rPr>
      </w:pPr>
      <w:r>
        <w:rPr>
          <w:rFonts w:ascii="Arial" w:eastAsia="Arial" w:hAnsi="Arial" w:cs="Arial"/>
          <w:i/>
          <w:sz w:val="22"/>
          <w:szCs w:val="22"/>
          <w:highlight w:val="yellow"/>
        </w:rPr>
        <w:t>CG: Dirty Jobs Theme Slide</w:t>
      </w:r>
    </w:p>
    <w:p w14:paraId="4AA2866F" w14:textId="77777777" w:rsidR="00652BEC" w:rsidRDefault="00652BEC">
      <w:pPr>
        <w:pStyle w:val="normal0"/>
        <w:rPr>
          <w:rFonts w:ascii="Arial" w:eastAsia="Arial" w:hAnsi="Arial" w:cs="Arial"/>
          <w:color w:val="F79646"/>
          <w:sz w:val="22"/>
          <w:szCs w:val="22"/>
        </w:rPr>
      </w:pPr>
    </w:p>
    <w:p w14:paraId="580C3853" w14:textId="77777777" w:rsidR="00652BEC" w:rsidRDefault="00652BEC">
      <w:pPr>
        <w:pStyle w:val="normal0"/>
        <w:rPr>
          <w:rFonts w:ascii="Arial" w:eastAsia="Arial" w:hAnsi="Arial" w:cs="Arial"/>
          <w:sz w:val="22"/>
          <w:szCs w:val="22"/>
        </w:rPr>
      </w:pPr>
    </w:p>
    <w:p w14:paraId="67D9A67C" w14:textId="77777777" w:rsidR="00652BEC" w:rsidRDefault="00E90FD3" w:rsidP="009511BA">
      <w:pPr>
        <w:pStyle w:val="normal0"/>
        <w:ind w:left="4320"/>
        <w:rPr>
          <w:rFonts w:ascii="Arial" w:eastAsia="Arial" w:hAnsi="Arial" w:cs="Arial"/>
          <w:sz w:val="22"/>
          <w:szCs w:val="22"/>
        </w:rPr>
      </w:pPr>
      <w:r>
        <w:rPr>
          <w:rFonts w:ascii="Arial" w:eastAsia="Arial" w:hAnsi="Arial" w:cs="Arial"/>
          <w:i/>
          <w:sz w:val="22"/>
          <w:szCs w:val="22"/>
        </w:rPr>
        <w:t xml:space="preserve">Host enters. </w:t>
      </w:r>
    </w:p>
    <w:p w14:paraId="23D4D730" w14:textId="77777777" w:rsidR="00652BEC" w:rsidRDefault="00652BEC">
      <w:pPr>
        <w:pStyle w:val="normal0"/>
        <w:rPr>
          <w:rFonts w:ascii="Arial" w:eastAsia="Arial" w:hAnsi="Arial" w:cs="Arial"/>
          <w:sz w:val="22"/>
          <w:szCs w:val="22"/>
        </w:rPr>
      </w:pPr>
    </w:p>
    <w:p w14:paraId="375014BF" w14:textId="77777777" w:rsidR="00652BEC" w:rsidRDefault="00E90FD3">
      <w:pPr>
        <w:pStyle w:val="normal0"/>
        <w:rPr>
          <w:rFonts w:ascii="Arial" w:eastAsia="Arial" w:hAnsi="Arial" w:cs="Arial"/>
          <w:sz w:val="22"/>
          <w:szCs w:val="22"/>
        </w:rPr>
      </w:pPr>
      <w:r>
        <w:rPr>
          <w:rFonts w:ascii="Arial" w:eastAsia="Arial" w:hAnsi="Arial" w:cs="Arial"/>
          <w:b/>
          <w:sz w:val="22"/>
          <w:szCs w:val="22"/>
        </w:rPr>
        <w:t>Welcome</w:t>
      </w:r>
    </w:p>
    <w:p w14:paraId="1638A1BB" w14:textId="77777777" w:rsidR="00652BEC" w:rsidRDefault="00E90FD3">
      <w:pPr>
        <w:pStyle w:val="normal0"/>
        <w:widowControl w:val="0"/>
        <w:rPr>
          <w:rFonts w:ascii="Arial" w:eastAsia="Arial" w:hAnsi="Arial" w:cs="Arial"/>
          <w:sz w:val="22"/>
          <w:szCs w:val="22"/>
        </w:rPr>
      </w:pPr>
      <w:r>
        <w:rPr>
          <w:rFonts w:ascii="Arial" w:eastAsia="Arial" w:hAnsi="Arial" w:cs="Arial"/>
          <w:i/>
          <w:sz w:val="22"/>
          <w:szCs w:val="22"/>
        </w:rPr>
        <w:t>Stage has four tables set up before Host enters, equally spaced apart. Tables should be large enough to hold three pie trays and tall enough for a child to lean over onto it without too much difficulty.</w:t>
      </w:r>
      <w:r>
        <w:rPr>
          <w:i/>
        </w:rPr>
        <w:t xml:space="preserve"> </w:t>
      </w:r>
      <w:r>
        <w:rPr>
          <w:rFonts w:ascii="Arial" w:eastAsia="Arial" w:hAnsi="Arial" w:cs="Arial"/>
          <w:i/>
          <w:sz w:val="22"/>
          <w:szCs w:val="22"/>
        </w:rPr>
        <w:t>Host has lots of energy as he or she welcomes everyon</w:t>
      </w:r>
      <w:r>
        <w:rPr>
          <w:rFonts w:ascii="Arial" w:eastAsia="Arial" w:hAnsi="Arial" w:cs="Arial"/>
          <w:i/>
          <w:sz w:val="22"/>
          <w:szCs w:val="22"/>
        </w:rPr>
        <w:t>e to [Name of Environment]. Host is relatable and inviting. Host discusses recent/upcoming events: College Football Season Kickoff, NFL Season Kickoff, Labor Day, National Blueberry Popsicle Day, National Cheese Pizza Day, movie opening (</w:t>
      </w:r>
      <w:r>
        <w:rPr>
          <w:rFonts w:ascii="Arial" w:eastAsia="Arial" w:hAnsi="Arial" w:cs="Arial"/>
          <w:i/>
          <w:sz w:val="22"/>
          <w:szCs w:val="22"/>
          <w:u w:val="single"/>
        </w:rPr>
        <w:t>Small Foot</w:t>
      </w:r>
      <w:r>
        <w:rPr>
          <w:rFonts w:ascii="Arial" w:eastAsia="Arial" w:hAnsi="Arial" w:cs="Arial"/>
          <w:i/>
          <w:sz w:val="22"/>
          <w:szCs w:val="22"/>
        </w:rPr>
        <w:t>), a vir</w:t>
      </w:r>
      <w:r>
        <w:rPr>
          <w:rFonts w:ascii="Arial" w:eastAsia="Arial" w:hAnsi="Arial" w:cs="Arial"/>
          <w:i/>
          <w:sz w:val="22"/>
          <w:szCs w:val="22"/>
        </w:rPr>
        <w:t xml:space="preserve">al video on YouTube, etc. Host tells them how excited he or she is that they’re there and briefly runs through what they can expect. This is especially helpful for first-time guests to make them feel like they know what’s happening. </w:t>
      </w:r>
    </w:p>
    <w:p w14:paraId="15A13B35" w14:textId="77777777" w:rsidR="00652BEC" w:rsidRDefault="00652BEC">
      <w:pPr>
        <w:pStyle w:val="normal0"/>
        <w:rPr>
          <w:rFonts w:ascii="Arial" w:eastAsia="Arial" w:hAnsi="Arial" w:cs="Arial"/>
          <w:sz w:val="22"/>
          <w:szCs w:val="22"/>
        </w:rPr>
      </w:pPr>
    </w:p>
    <w:p w14:paraId="6569238A" w14:textId="77777777" w:rsidR="00652BEC" w:rsidRDefault="00E90FD3">
      <w:pPr>
        <w:pStyle w:val="normal0"/>
        <w:rPr>
          <w:rFonts w:ascii="Arial" w:eastAsia="Arial" w:hAnsi="Arial" w:cs="Arial"/>
          <w:sz w:val="22"/>
          <w:szCs w:val="22"/>
        </w:rPr>
      </w:pPr>
      <w:r>
        <w:rPr>
          <w:rFonts w:ascii="Arial" w:eastAsia="Arial" w:hAnsi="Arial" w:cs="Arial"/>
          <w:b/>
          <w:sz w:val="22"/>
          <w:szCs w:val="22"/>
        </w:rPr>
        <w:t>Opener</w:t>
      </w:r>
    </w:p>
    <w:p w14:paraId="0D854352" w14:textId="77777777" w:rsidR="00652BEC" w:rsidRDefault="00E90FD3">
      <w:pPr>
        <w:pStyle w:val="normal0"/>
        <w:rPr>
          <w:rFonts w:ascii="Arial" w:eastAsia="Arial" w:hAnsi="Arial" w:cs="Arial"/>
          <w:sz w:val="22"/>
          <w:szCs w:val="22"/>
        </w:rPr>
      </w:pPr>
      <w:r>
        <w:rPr>
          <w:rFonts w:ascii="Arial" w:eastAsia="Arial" w:hAnsi="Arial" w:cs="Arial"/>
          <w:b/>
          <w:sz w:val="22"/>
          <w:szCs w:val="22"/>
        </w:rPr>
        <w:t xml:space="preserve">HOST: </w:t>
      </w:r>
      <w:r>
        <w:rPr>
          <w:rFonts w:ascii="Arial" w:eastAsia="Arial" w:hAnsi="Arial" w:cs="Arial"/>
          <w:sz w:val="22"/>
          <w:szCs w:val="22"/>
        </w:rPr>
        <w:t>“You kno</w:t>
      </w:r>
      <w:r>
        <w:rPr>
          <w:rFonts w:ascii="Arial" w:eastAsia="Arial" w:hAnsi="Arial" w:cs="Arial"/>
          <w:sz w:val="22"/>
          <w:szCs w:val="22"/>
        </w:rPr>
        <w:t>w something, guys? I’m proud of us—ALL of us. All month long, we’ve been knocking out some pretty dirty jobs. We’ve cleaned the trash off the floor in this room. My litter boxes were graciously cleaned by some of you. There was the huge shoe debacle, and y</w:t>
      </w:r>
      <w:r>
        <w:rPr>
          <w:rFonts w:ascii="Arial" w:eastAsia="Arial" w:hAnsi="Arial" w:cs="Arial"/>
          <w:sz w:val="22"/>
          <w:szCs w:val="22"/>
        </w:rPr>
        <w:t>ou found that mouth guard . . . in a trashcan . . . with the spaghetti noodles and Jell-O.”</w:t>
      </w:r>
    </w:p>
    <w:p w14:paraId="4C7460A1" w14:textId="77777777" w:rsidR="00652BEC" w:rsidRDefault="00652BEC">
      <w:pPr>
        <w:pStyle w:val="normal0"/>
        <w:rPr>
          <w:rFonts w:ascii="Arial" w:eastAsia="Arial" w:hAnsi="Arial" w:cs="Arial"/>
          <w:sz w:val="22"/>
          <w:szCs w:val="22"/>
        </w:rPr>
      </w:pPr>
    </w:p>
    <w:p w14:paraId="27ABD10A" w14:textId="77777777" w:rsidR="00652BEC" w:rsidRDefault="00E90FD3">
      <w:pPr>
        <w:pStyle w:val="normal0"/>
        <w:rPr>
          <w:rFonts w:ascii="Arial" w:eastAsia="Arial" w:hAnsi="Arial" w:cs="Arial"/>
          <w:sz w:val="22"/>
          <w:szCs w:val="22"/>
        </w:rPr>
      </w:pPr>
      <w:r>
        <w:rPr>
          <w:rFonts w:ascii="Arial" w:eastAsia="Arial" w:hAnsi="Arial" w:cs="Arial"/>
          <w:sz w:val="22"/>
          <w:szCs w:val="22"/>
        </w:rPr>
        <w:t>And you know what else? I think that calls for a CELEBRATION! And if I’ve learned anything in my many years on this earth, it’s that there’s no better way to celeb</w:t>
      </w:r>
      <w:r>
        <w:rPr>
          <w:rFonts w:ascii="Arial" w:eastAsia="Arial" w:hAnsi="Arial" w:cs="Arial"/>
          <w:sz w:val="22"/>
          <w:szCs w:val="22"/>
        </w:rPr>
        <w:t xml:space="preserve">rate than with PIE. </w:t>
      </w:r>
      <w:proofErr w:type="gramStart"/>
      <w:r w:rsidR="009511BA">
        <w:rPr>
          <w:rFonts w:ascii="Arial" w:eastAsia="Arial" w:hAnsi="Arial" w:cs="Arial"/>
          <w:sz w:val="22"/>
          <w:szCs w:val="22"/>
        </w:rPr>
        <w:t>Except…..</w:t>
      </w:r>
      <w:proofErr w:type="gramEnd"/>
      <w:r w:rsidR="009511BA">
        <w:rPr>
          <w:rFonts w:ascii="Arial" w:eastAsia="Arial" w:hAnsi="Arial" w:cs="Arial"/>
          <w:sz w:val="22"/>
          <w:szCs w:val="22"/>
        </w:rPr>
        <w:t xml:space="preserve"> </w:t>
      </w:r>
      <w:proofErr w:type="gramStart"/>
      <w:r w:rsidR="009511BA">
        <w:rPr>
          <w:rFonts w:ascii="Arial" w:eastAsia="Arial" w:hAnsi="Arial" w:cs="Arial"/>
          <w:sz w:val="22"/>
          <w:szCs w:val="22"/>
        </w:rPr>
        <w:t>we</w:t>
      </w:r>
      <w:proofErr w:type="gramEnd"/>
      <w:r w:rsidR="009511BA">
        <w:rPr>
          <w:rFonts w:ascii="Arial" w:eastAsia="Arial" w:hAnsi="Arial" w:cs="Arial"/>
          <w:sz w:val="22"/>
          <w:szCs w:val="22"/>
        </w:rPr>
        <w:t xml:space="preserve"> couldn’t afford pies so… BRING IT OUT</w:t>
      </w:r>
    </w:p>
    <w:p w14:paraId="057F2A3A" w14:textId="77777777" w:rsidR="00652BEC" w:rsidRDefault="00652BEC">
      <w:pPr>
        <w:pStyle w:val="normal0"/>
        <w:rPr>
          <w:rFonts w:ascii="Arial" w:eastAsia="Arial" w:hAnsi="Arial" w:cs="Arial"/>
          <w:sz w:val="22"/>
          <w:szCs w:val="22"/>
        </w:rPr>
      </w:pPr>
    </w:p>
    <w:p w14:paraId="7A83B262"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 xml:space="preserve">Host claps hands and volunteers bring out </w:t>
      </w:r>
      <w:r w:rsidR="009511BA">
        <w:rPr>
          <w:rFonts w:ascii="Arial" w:eastAsia="Arial" w:hAnsi="Arial" w:cs="Arial"/>
          <w:i/>
          <w:sz w:val="22"/>
          <w:szCs w:val="22"/>
        </w:rPr>
        <w:t>3 sardine cans</w:t>
      </w:r>
    </w:p>
    <w:p w14:paraId="295F4619" w14:textId="77777777" w:rsidR="00652BEC" w:rsidRDefault="00652BEC">
      <w:pPr>
        <w:pStyle w:val="normal0"/>
        <w:rPr>
          <w:rFonts w:ascii="Arial" w:eastAsia="Arial" w:hAnsi="Arial" w:cs="Arial"/>
          <w:sz w:val="22"/>
          <w:szCs w:val="22"/>
        </w:rPr>
      </w:pPr>
    </w:p>
    <w:p w14:paraId="47110785" w14:textId="77777777" w:rsidR="00652BEC" w:rsidRDefault="009511BA">
      <w:pPr>
        <w:pStyle w:val="normal0"/>
        <w:rPr>
          <w:rFonts w:ascii="Arial" w:eastAsia="Arial" w:hAnsi="Arial" w:cs="Arial"/>
          <w:sz w:val="22"/>
          <w:szCs w:val="22"/>
        </w:rPr>
      </w:pPr>
      <w:r>
        <w:rPr>
          <w:rFonts w:ascii="Arial" w:eastAsia="Arial" w:hAnsi="Arial" w:cs="Arial"/>
          <w:sz w:val="22"/>
          <w:szCs w:val="22"/>
        </w:rPr>
        <w:t xml:space="preserve">So here’s the deal… this is a pretty </w:t>
      </w:r>
      <w:proofErr w:type="gramStart"/>
      <w:r>
        <w:rPr>
          <w:rFonts w:ascii="Arial" w:eastAsia="Arial" w:hAnsi="Arial" w:cs="Arial"/>
          <w:sz w:val="22"/>
          <w:szCs w:val="22"/>
        </w:rPr>
        <w:t>straight forward</w:t>
      </w:r>
      <w:proofErr w:type="gramEnd"/>
      <w:r>
        <w:rPr>
          <w:rFonts w:ascii="Arial" w:eastAsia="Arial" w:hAnsi="Arial" w:cs="Arial"/>
          <w:sz w:val="22"/>
          <w:szCs w:val="22"/>
        </w:rPr>
        <w:t xml:space="preserve"> game. I’m </w:t>
      </w:r>
      <w:proofErr w:type="spellStart"/>
      <w:proofErr w:type="gramStart"/>
      <w:r>
        <w:rPr>
          <w:rFonts w:ascii="Arial" w:eastAsia="Arial" w:hAnsi="Arial" w:cs="Arial"/>
          <w:sz w:val="22"/>
          <w:szCs w:val="22"/>
        </w:rPr>
        <w:t>gonna</w:t>
      </w:r>
      <w:proofErr w:type="spellEnd"/>
      <w:proofErr w:type="gramEnd"/>
      <w:r>
        <w:rPr>
          <w:rFonts w:ascii="Arial" w:eastAsia="Arial" w:hAnsi="Arial" w:cs="Arial"/>
          <w:sz w:val="22"/>
          <w:szCs w:val="22"/>
        </w:rPr>
        <w:t xml:space="preserve"> say 3-2-1- GO and then first person to eat all the sardines, wins a prize. Make sense? Perfect!</w:t>
      </w:r>
    </w:p>
    <w:p w14:paraId="735A5C5E" w14:textId="77777777" w:rsidR="009511BA" w:rsidRDefault="009511BA">
      <w:pPr>
        <w:pStyle w:val="normal0"/>
        <w:rPr>
          <w:rFonts w:ascii="Arial" w:eastAsia="Arial" w:hAnsi="Arial" w:cs="Arial"/>
          <w:sz w:val="22"/>
          <w:szCs w:val="22"/>
        </w:rPr>
      </w:pPr>
    </w:p>
    <w:p w14:paraId="6C96874B" w14:textId="77777777" w:rsidR="009511BA" w:rsidRDefault="009511BA">
      <w:pPr>
        <w:pStyle w:val="normal0"/>
        <w:rPr>
          <w:rFonts w:ascii="Arial" w:eastAsia="Arial" w:hAnsi="Arial" w:cs="Arial"/>
          <w:sz w:val="22"/>
          <w:szCs w:val="22"/>
        </w:rPr>
      </w:pPr>
      <w:r>
        <w:rPr>
          <w:rFonts w:ascii="Arial" w:eastAsia="Arial" w:hAnsi="Arial" w:cs="Arial"/>
          <w:sz w:val="22"/>
          <w:szCs w:val="22"/>
        </w:rPr>
        <w:lastRenderedPageBreak/>
        <w:t>HERE WE GO… 3-2-1-GO!</w:t>
      </w:r>
    </w:p>
    <w:p w14:paraId="65D13FE8" w14:textId="77777777" w:rsidR="009511BA" w:rsidRDefault="009511BA">
      <w:pPr>
        <w:pStyle w:val="normal0"/>
        <w:rPr>
          <w:rFonts w:ascii="Arial" w:eastAsia="Arial" w:hAnsi="Arial" w:cs="Arial"/>
          <w:sz w:val="22"/>
          <w:szCs w:val="22"/>
        </w:rPr>
      </w:pPr>
    </w:p>
    <w:p w14:paraId="278D8445" w14:textId="77777777" w:rsidR="00652BEC" w:rsidRDefault="00E90FD3">
      <w:pPr>
        <w:pStyle w:val="normal0"/>
        <w:rPr>
          <w:rFonts w:ascii="Arial" w:eastAsia="Arial" w:hAnsi="Arial" w:cs="Arial"/>
          <w:sz w:val="22"/>
          <w:szCs w:val="22"/>
        </w:rPr>
      </w:pPr>
      <w:r>
        <w:rPr>
          <w:rFonts w:ascii="Arial" w:eastAsia="Arial" w:hAnsi="Arial" w:cs="Arial"/>
          <w:i/>
          <w:sz w:val="22"/>
          <w:szCs w:val="22"/>
          <w:highlight w:val="yellow"/>
        </w:rPr>
        <w:t>SFX: High-energy game music</w:t>
      </w:r>
    </w:p>
    <w:p w14:paraId="7B180E80" w14:textId="77777777" w:rsidR="00652BEC" w:rsidRDefault="00652BEC">
      <w:pPr>
        <w:pStyle w:val="normal0"/>
        <w:rPr>
          <w:rFonts w:ascii="Arial" w:eastAsia="Arial" w:hAnsi="Arial" w:cs="Arial"/>
          <w:sz w:val="22"/>
          <w:szCs w:val="22"/>
        </w:rPr>
      </w:pPr>
    </w:p>
    <w:p w14:paraId="64F1309F"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 xml:space="preserve">Volunteers </w:t>
      </w:r>
      <w:r w:rsidR="009511BA">
        <w:rPr>
          <w:rFonts w:ascii="Arial" w:eastAsia="Arial" w:hAnsi="Arial" w:cs="Arial"/>
          <w:i/>
          <w:sz w:val="22"/>
          <w:szCs w:val="22"/>
        </w:rPr>
        <w:t>eat the sardines</w:t>
      </w:r>
    </w:p>
    <w:p w14:paraId="13E321CD" w14:textId="77777777" w:rsidR="00652BEC" w:rsidRDefault="00652BEC">
      <w:pPr>
        <w:pStyle w:val="normal0"/>
        <w:rPr>
          <w:rFonts w:ascii="Arial" w:eastAsia="Arial" w:hAnsi="Arial" w:cs="Arial"/>
          <w:sz w:val="22"/>
          <w:szCs w:val="22"/>
        </w:rPr>
      </w:pPr>
    </w:p>
    <w:p w14:paraId="0B946761"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“Oh man, </w:t>
      </w:r>
      <w:r w:rsidR="009511BA">
        <w:rPr>
          <w:rFonts w:ascii="Arial" w:eastAsia="Arial" w:hAnsi="Arial" w:cs="Arial"/>
          <w:sz w:val="22"/>
          <w:szCs w:val="22"/>
        </w:rPr>
        <w:t>this places smells awful! But you all were champs.</w:t>
      </w:r>
    </w:p>
    <w:p w14:paraId="574EA6AA" w14:textId="77777777" w:rsidR="00652BEC" w:rsidRDefault="00652BEC">
      <w:pPr>
        <w:pStyle w:val="normal0"/>
        <w:rPr>
          <w:rFonts w:ascii="Arial" w:eastAsia="Arial" w:hAnsi="Arial" w:cs="Arial"/>
          <w:sz w:val="22"/>
          <w:szCs w:val="22"/>
        </w:rPr>
      </w:pPr>
    </w:p>
    <w:p w14:paraId="7F5CAAF6" w14:textId="77777777" w:rsidR="009511BA" w:rsidRDefault="009511BA" w:rsidP="009511BA">
      <w:pPr>
        <w:pStyle w:val="normal0"/>
        <w:rPr>
          <w:rFonts w:ascii="Arial" w:eastAsia="Arial" w:hAnsi="Arial" w:cs="Arial"/>
          <w:b/>
          <w:sz w:val="22"/>
          <w:szCs w:val="22"/>
        </w:rPr>
      </w:pPr>
      <w:r>
        <w:rPr>
          <w:rFonts w:ascii="Arial" w:eastAsia="Arial" w:hAnsi="Arial" w:cs="Arial"/>
          <w:b/>
          <w:sz w:val="22"/>
          <w:szCs w:val="22"/>
        </w:rPr>
        <w:t>Announcements</w:t>
      </w:r>
    </w:p>
    <w:p w14:paraId="21178C17" w14:textId="77777777" w:rsidR="009511BA" w:rsidRDefault="009511BA" w:rsidP="009511BA">
      <w:pPr>
        <w:pStyle w:val="normal0"/>
        <w:ind w:left="4320"/>
        <w:rPr>
          <w:rFonts w:ascii="Arial" w:eastAsia="Arial" w:hAnsi="Arial" w:cs="Arial"/>
          <w:i/>
          <w:sz w:val="22"/>
          <w:szCs w:val="22"/>
        </w:rPr>
      </w:pPr>
      <w:r w:rsidRPr="00F171C5">
        <w:rPr>
          <w:rFonts w:ascii="Arial" w:eastAsia="Arial" w:hAnsi="Arial" w:cs="Arial"/>
          <w:i/>
          <w:sz w:val="22"/>
          <w:szCs w:val="22"/>
        </w:rPr>
        <w:t>Use this as an example of what to say. Make it your own and help the kids feel welcomed. Then take a moment to share any/all announcements.</w:t>
      </w:r>
    </w:p>
    <w:p w14:paraId="1F66176A" w14:textId="77777777" w:rsidR="009511BA" w:rsidRPr="00F171C5" w:rsidRDefault="009511BA" w:rsidP="009511BA">
      <w:pPr>
        <w:pStyle w:val="normal0"/>
        <w:ind w:left="4320"/>
        <w:rPr>
          <w:rFonts w:ascii="Arial" w:eastAsia="Arial" w:hAnsi="Arial" w:cs="Arial"/>
          <w:i/>
          <w:sz w:val="22"/>
          <w:szCs w:val="22"/>
        </w:rPr>
      </w:pPr>
    </w:p>
    <w:p w14:paraId="2A9CF4CE" w14:textId="77777777" w:rsidR="009511BA" w:rsidRDefault="009511BA" w:rsidP="009511BA">
      <w:pPr>
        <w:pStyle w:val="normal0"/>
        <w:rPr>
          <w:rFonts w:ascii="Arial" w:eastAsia="Arial" w:hAnsi="Arial" w:cs="Arial"/>
          <w:sz w:val="22"/>
          <w:szCs w:val="22"/>
        </w:rPr>
      </w:pPr>
      <w:r>
        <w:rPr>
          <w:rFonts w:ascii="Arial" w:eastAsia="Arial" w:hAnsi="Arial" w:cs="Arial"/>
          <w:b/>
          <w:sz w:val="22"/>
          <w:szCs w:val="22"/>
        </w:rPr>
        <w:t xml:space="preserve">HOST: </w:t>
      </w:r>
      <w:r>
        <w:rPr>
          <w:rFonts w:ascii="Arial" w:eastAsia="Arial" w:hAnsi="Arial" w:cs="Arial"/>
          <w:sz w:val="22"/>
          <w:szCs w:val="22"/>
        </w:rPr>
        <w:t>“I’m so excited to be here with all of you today and get a little crazy! If it’s your first time here, I want to welcome you and I would love to have a chance to meet you, get a high five and show you around. Here at Mission, we believe that this is a place for you and you belong here no matter who you are or what you believe. Mission is for YOU!</w:t>
      </w:r>
    </w:p>
    <w:p w14:paraId="62685E9F" w14:textId="77777777" w:rsidR="009511BA" w:rsidRDefault="009511BA" w:rsidP="009511BA">
      <w:pPr>
        <w:pStyle w:val="normal0"/>
        <w:rPr>
          <w:rFonts w:ascii="Arial" w:eastAsia="Arial" w:hAnsi="Arial" w:cs="Arial"/>
          <w:sz w:val="22"/>
          <w:szCs w:val="22"/>
        </w:rPr>
      </w:pPr>
    </w:p>
    <w:p w14:paraId="5902E728" w14:textId="77777777" w:rsidR="009511BA" w:rsidRDefault="009511BA" w:rsidP="009511BA">
      <w:pPr>
        <w:pStyle w:val="normal0"/>
        <w:rPr>
          <w:rFonts w:ascii="Arial" w:eastAsia="Arial" w:hAnsi="Arial" w:cs="Arial"/>
          <w:sz w:val="22"/>
          <w:szCs w:val="22"/>
        </w:rPr>
      </w:pPr>
      <w:r>
        <w:rPr>
          <w:rFonts w:ascii="Arial" w:eastAsia="Arial" w:hAnsi="Arial" w:cs="Arial"/>
          <w:sz w:val="22"/>
          <w:szCs w:val="22"/>
        </w:rPr>
        <w:t>I have just a few announcements for you all today…</w:t>
      </w:r>
    </w:p>
    <w:p w14:paraId="5F6ACADD" w14:textId="77777777" w:rsidR="009511BA" w:rsidRDefault="009511BA" w:rsidP="009511BA">
      <w:pPr>
        <w:pStyle w:val="normal0"/>
        <w:rPr>
          <w:rFonts w:ascii="Arial" w:eastAsia="Arial" w:hAnsi="Arial" w:cs="Arial"/>
          <w:sz w:val="22"/>
          <w:szCs w:val="22"/>
        </w:rPr>
      </w:pPr>
    </w:p>
    <w:p w14:paraId="1EF55841" w14:textId="77777777" w:rsidR="009511BA" w:rsidRDefault="009511BA" w:rsidP="009511BA">
      <w:pPr>
        <w:pStyle w:val="normal0"/>
        <w:ind w:left="4320"/>
        <w:rPr>
          <w:rFonts w:ascii="Arial" w:eastAsia="Arial" w:hAnsi="Arial" w:cs="Arial"/>
          <w:sz w:val="22"/>
          <w:szCs w:val="22"/>
        </w:rPr>
      </w:pPr>
      <w:r>
        <w:rPr>
          <w:rFonts w:ascii="Arial" w:eastAsia="Arial" w:hAnsi="Arial" w:cs="Arial"/>
          <w:i/>
          <w:sz w:val="22"/>
          <w:szCs w:val="22"/>
        </w:rPr>
        <w:t>Share any/all announcements.</w:t>
      </w:r>
    </w:p>
    <w:p w14:paraId="45477288" w14:textId="77777777" w:rsidR="009511BA" w:rsidRDefault="009511BA" w:rsidP="009511BA">
      <w:pPr>
        <w:pStyle w:val="normal0"/>
        <w:rPr>
          <w:rFonts w:ascii="Arial" w:eastAsia="Arial" w:hAnsi="Arial" w:cs="Arial"/>
          <w:sz w:val="22"/>
          <w:szCs w:val="22"/>
        </w:rPr>
      </w:pPr>
    </w:p>
    <w:p w14:paraId="610198BB" w14:textId="77777777" w:rsidR="009511BA" w:rsidRDefault="009511BA" w:rsidP="009511BA">
      <w:pPr>
        <w:pStyle w:val="normal0"/>
        <w:rPr>
          <w:rFonts w:ascii="Arial" w:eastAsia="Arial" w:hAnsi="Arial" w:cs="Arial"/>
          <w:sz w:val="22"/>
          <w:szCs w:val="22"/>
        </w:rPr>
      </w:pPr>
      <w:r>
        <w:rPr>
          <w:rFonts w:ascii="Arial" w:eastAsia="Arial" w:hAnsi="Arial" w:cs="Arial"/>
          <w:sz w:val="22"/>
          <w:szCs w:val="22"/>
        </w:rPr>
        <w:t>Now let’s all stand up, get close, give someone a high five and let’s sing and worship together!</w:t>
      </w:r>
    </w:p>
    <w:p w14:paraId="154D2929" w14:textId="77777777" w:rsidR="009511BA" w:rsidRDefault="009511BA" w:rsidP="009511BA">
      <w:pPr>
        <w:pStyle w:val="normal0"/>
        <w:rPr>
          <w:rFonts w:ascii="Arial" w:eastAsia="Arial" w:hAnsi="Arial" w:cs="Arial"/>
          <w:sz w:val="22"/>
          <w:szCs w:val="22"/>
        </w:rPr>
      </w:pPr>
    </w:p>
    <w:p w14:paraId="4C30BA99" w14:textId="77777777" w:rsidR="009511BA" w:rsidRDefault="009511BA" w:rsidP="009511BA">
      <w:pPr>
        <w:pStyle w:val="normal0"/>
        <w:ind w:left="4320"/>
        <w:rPr>
          <w:rFonts w:ascii="Arial" w:eastAsia="Arial" w:hAnsi="Arial" w:cs="Arial"/>
          <w:sz w:val="22"/>
          <w:szCs w:val="22"/>
        </w:rPr>
      </w:pPr>
      <w:r>
        <w:rPr>
          <w:rFonts w:ascii="Arial" w:eastAsia="Arial" w:hAnsi="Arial" w:cs="Arial"/>
          <w:i/>
          <w:sz w:val="22"/>
          <w:szCs w:val="22"/>
        </w:rPr>
        <w:t>Host exits and Worship Leader enters.</w:t>
      </w:r>
    </w:p>
    <w:p w14:paraId="04735BF9" w14:textId="77777777" w:rsidR="009511BA" w:rsidRDefault="009511BA" w:rsidP="009511BA">
      <w:pPr>
        <w:pStyle w:val="normal0"/>
        <w:rPr>
          <w:rFonts w:ascii="Arial" w:eastAsia="Arial" w:hAnsi="Arial" w:cs="Arial"/>
          <w:sz w:val="22"/>
          <w:szCs w:val="22"/>
        </w:rPr>
      </w:pPr>
    </w:p>
    <w:p w14:paraId="589C1182" w14:textId="77777777" w:rsidR="009511BA" w:rsidRDefault="009511BA" w:rsidP="009511BA">
      <w:pPr>
        <w:pStyle w:val="normal0"/>
        <w:rPr>
          <w:rFonts w:ascii="Arial" w:eastAsia="Arial" w:hAnsi="Arial" w:cs="Arial"/>
          <w:sz w:val="22"/>
          <w:szCs w:val="22"/>
        </w:rPr>
      </w:pPr>
      <w:r>
        <w:rPr>
          <w:rFonts w:ascii="Arial" w:eastAsia="Arial" w:hAnsi="Arial" w:cs="Arial"/>
          <w:sz w:val="22"/>
          <w:szCs w:val="22"/>
        </w:rPr>
        <w:t xml:space="preserve"> </w:t>
      </w:r>
    </w:p>
    <w:p w14:paraId="76588EF3" w14:textId="77777777" w:rsidR="009511BA" w:rsidRDefault="009511BA" w:rsidP="009511BA">
      <w:pPr>
        <w:pStyle w:val="normal0"/>
        <w:rPr>
          <w:rFonts w:ascii="Arial" w:eastAsia="Arial" w:hAnsi="Arial" w:cs="Arial"/>
          <w:sz w:val="22"/>
          <w:szCs w:val="22"/>
        </w:rPr>
      </w:pPr>
      <w:r>
        <w:rPr>
          <w:rFonts w:ascii="Arial" w:eastAsia="Arial" w:hAnsi="Arial" w:cs="Arial"/>
          <w:b/>
          <w:sz w:val="22"/>
          <w:szCs w:val="22"/>
        </w:rPr>
        <w:t>Worship</w:t>
      </w:r>
    </w:p>
    <w:p w14:paraId="3E71019B" w14:textId="77777777" w:rsidR="009511BA" w:rsidRDefault="009511BA" w:rsidP="009511BA">
      <w:pPr>
        <w:pStyle w:val="normal0"/>
        <w:widowControl w:val="0"/>
        <w:rPr>
          <w:rFonts w:ascii="Helvetica Neue" w:eastAsia="Helvetica Neue" w:hAnsi="Helvetica Neue" w:cs="Helvetica Neue"/>
          <w:sz w:val="32"/>
          <w:szCs w:val="32"/>
        </w:rPr>
      </w:pPr>
      <w:r>
        <w:rPr>
          <w:rFonts w:ascii="Arial" w:eastAsia="Arial" w:hAnsi="Arial" w:cs="Arial"/>
          <w:b/>
          <w:sz w:val="22"/>
          <w:szCs w:val="22"/>
        </w:rPr>
        <w:t>WORSHIP LEADER:</w:t>
      </w:r>
      <w:r>
        <w:rPr>
          <w:rFonts w:ascii="Arial" w:eastAsia="Arial" w:hAnsi="Arial" w:cs="Arial"/>
          <w:sz w:val="22"/>
          <w:szCs w:val="22"/>
        </w:rPr>
        <w:t xml:space="preserve"> “Thank you, </w:t>
      </w:r>
      <w:r>
        <w:rPr>
          <w:rFonts w:ascii="Arial" w:eastAsia="Arial" w:hAnsi="Arial" w:cs="Arial"/>
          <w:i/>
          <w:sz w:val="22"/>
          <w:szCs w:val="22"/>
        </w:rPr>
        <w:t>[Name of Host].</w:t>
      </w:r>
      <w:r>
        <w:rPr>
          <w:rFonts w:ascii="Arial" w:eastAsia="Arial" w:hAnsi="Arial" w:cs="Arial"/>
          <w:sz w:val="22"/>
          <w:szCs w:val="22"/>
        </w:rPr>
        <w:t xml:space="preserve"> Let’s get up and get loud as we sing and dance for </w:t>
      </w:r>
      <w:proofErr w:type="gramStart"/>
      <w:r>
        <w:rPr>
          <w:rFonts w:ascii="Arial" w:eastAsia="Arial" w:hAnsi="Arial" w:cs="Arial"/>
          <w:sz w:val="22"/>
          <w:szCs w:val="22"/>
        </w:rPr>
        <w:t>who</w:t>
      </w:r>
      <w:proofErr w:type="gramEnd"/>
      <w:r>
        <w:rPr>
          <w:rFonts w:ascii="Arial" w:eastAsia="Arial" w:hAnsi="Arial" w:cs="Arial"/>
          <w:sz w:val="22"/>
          <w:szCs w:val="22"/>
        </w:rPr>
        <w:t xml:space="preserve"> God is and what he’s done for us!</w:t>
      </w:r>
    </w:p>
    <w:p w14:paraId="10575E92" w14:textId="77777777" w:rsidR="009511BA" w:rsidRDefault="009511BA" w:rsidP="009511BA">
      <w:pPr>
        <w:pStyle w:val="normal0"/>
        <w:rPr>
          <w:rFonts w:ascii="Arial" w:eastAsia="Arial" w:hAnsi="Arial" w:cs="Arial"/>
          <w:sz w:val="22"/>
          <w:szCs w:val="22"/>
        </w:rPr>
      </w:pPr>
    </w:p>
    <w:p w14:paraId="02D3B08E" w14:textId="77777777" w:rsidR="009511BA" w:rsidRDefault="009511BA" w:rsidP="009511BA">
      <w:pPr>
        <w:pStyle w:val="normal0"/>
        <w:rPr>
          <w:rFonts w:ascii="Arial" w:eastAsia="Arial" w:hAnsi="Arial" w:cs="Arial"/>
          <w:sz w:val="22"/>
          <w:szCs w:val="22"/>
        </w:rPr>
      </w:pPr>
      <w:r>
        <w:rPr>
          <w:rFonts w:ascii="Arial" w:eastAsia="Arial" w:hAnsi="Arial" w:cs="Arial"/>
          <w:i/>
          <w:sz w:val="22"/>
          <w:szCs w:val="22"/>
          <w:highlight w:val="yellow"/>
        </w:rPr>
        <w:t>Every Beat</w:t>
      </w:r>
    </w:p>
    <w:p w14:paraId="0E28DCD4" w14:textId="77777777" w:rsidR="009511BA" w:rsidRDefault="009511BA" w:rsidP="009511BA">
      <w:pPr>
        <w:pStyle w:val="normal0"/>
        <w:rPr>
          <w:rFonts w:ascii="Arial" w:eastAsia="Arial" w:hAnsi="Arial" w:cs="Arial"/>
          <w:sz w:val="22"/>
          <w:szCs w:val="22"/>
        </w:rPr>
      </w:pPr>
    </w:p>
    <w:p w14:paraId="50AC6F0F" w14:textId="77777777" w:rsidR="009511BA" w:rsidRPr="00EC3B77" w:rsidRDefault="009511BA" w:rsidP="009511BA">
      <w:pPr>
        <w:pStyle w:val="normal0"/>
        <w:widowControl w:val="0"/>
        <w:rPr>
          <w:rFonts w:ascii="Helvetica Neue" w:eastAsia="Helvetica Neue" w:hAnsi="Helvetica Neue" w:cs="Helvetica Neue"/>
          <w:sz w:val="32"/>
          <w:szCs w:val="32"/>
        </w:rPr>
      </w:pPr>
      <w:r>
        <w:rPr>
          <w:rFonts w:ascii="Arial" w:eastAsia="Arial" w:hAnsi="Arial" w:cs="Arial"/>
          <w:b/>
          <w:sz w:val="22"/>
          <w:szCs w:val="22"/>
        </w:rPr>
        <w:t>WORSHIP LEADER:</w:t>
      </w:r>
      <w:r>
        <w:rPr>
          <w:rFonts w:ascii="Arial" w:eastAsia="Arial" w:hAnsi="Arial" w:cs="Arial"/>
          <w:sz w:val="22"/>
          <w:szCs w:val="22"/>
        </w:rPr>
        <w:t xml:space="preserve"> “That was amazing! (</w:t>
      </w:r>
      <w:r w:rsidRPr="00EC3B77">
        <w:rPr>
          <w:rFonts w:ascii="Arial" w:eastAsia="Arial" w:hAnsi="Arial" w:cs="Arial"/>
          <w:i/>
          <w:sz w:val="22"/>
          <w:szCs w:val="22"/>
          <w:u w:val="single"/>
        </w:rPr>
        <w:t>Take a moment to say something about the next song</w:t>
      </w:r>
      <w:r>
        <w:rPr>
          <w:rFonts w:ascii="Arial" w:eastAsia="Arial" w:hAnsi="Arial" w:cs="Arial"/>
          <w:sz w:val="22"/>
          <w:szCs w:val="22"/>
        </w:rPr>
        <w:t>). So let’s give everything we have and worship God together!</w:t>
      </w:r>
    </w:p>
    <w:p w14:paraId="022D6C38" w14:textId="77777777" w:rsidR="009511BA" w:rsidRDefault="009511BA" w:rsidP="009511BA">
      <w:pPr>
        <w:pStyle w:val="normal0"/>
        <w:rPr>
          <w:rFonts w:ascii="Arial" w:eastAsia="Arial" w:hAnsi="Arial" w:cs="Arial"/>
          <w:sz w:val="22"/>
          <w:szCs w:val="22"/>
        </w:rPr>
      </w:pPr>
    </w:p>
    <w:p w14:paraId="239D44B0" w14:textId="77777777" w:rsidR="009511BA" w:rsidRDefault="009511BA" w:rsidP="009511BA">
      <w:pPr>
        <w:pStyle w:val="normal0"/>
        <w:rPr>
          <w:rFonts w:ascii="Arial" w:eastAsia="Arial" w:hAnsi="Arial" w:cs="Arial"/>
          <w:sz w:val="22"/>
          <w:szCs w:val="22"/>
        </w:rPr>
      </w:pPr>
      <w:r>
        <w:rPr>
          <w:rFonts w:ascii="Arial" w:eastAsia="Arial" w:hAnsi="Arial" w:cs="Arial"/>
          <w:i/>
          <w:sz w:val="22"/>
          <w:szCs w:val="22"/>
          <w:highlight w:val="yellow"/>
        </w:rPr>
        <w:t>Alive Again</w:t>
      </w:r>
    </w:p>
    <w:p w14:paraId="6360CB16" w14:textId="77777777" w:rsidR="009511BA" w:rsidRDefault="009511BA" w:rsidP="009511BA">
      <w:pPr>
        <w:pStyle w:val="normal0"/>
        <w:widowControl w:val="0"/>
        <w:rPr>
          <w:rFonts w:ascii="Arial" w:eastAsia="Arial" w:hAnsi="Arial" w:cs="Arial"/>
          <w:sz w:val="22"/>
          <w:szCs w:val="22"/>
        </w:rPr>
      </w:pPr>
    </w:p>
    <w:p w14:paraId="135BEFD9" w14:textId="77777777" w:rsidR="009511BA" w:rsidRDefault="009511BA" w:rsidP="009511BA">
      <w:pPr>
        <w:pStyle w:val="normal0"/>
        <w:widowControl w:val="0"/>
        <w:ind w:left="4320"/>
        <w:rPr>
          <w:rFonts w:ascii="Arial" w:eastAsia="Arial" w:hAnsi="Arial" w:cs="Arial"/>
          <w:sz w:val="22"/>
          <w:szCs w:val="22"/>
        </w:rPr>
      </w:pPr>
      <w:r>
        <w:rPr>
          <w:rFonts w:ascii="Arial" w:eastAsia="Arial" w:hAnsi="Arial" w:cs="Arial"/>
          <w:i/>
          <w:sz w:val="22"/>
          <w:szCs w:val="22"/>
        </w:rPr>
        <w:t>Communicator enters as Worship Leaders exit.</w:t>
      </w:r>
    </w:p>
    <w:p w14:paraId="490D1E0A" w14:textId="77777777" w:rsidR="009511BA" w:rsidRDefault="009511BA" w:rsidP="009511BA">
      <w:pPr>
        <w:pStyle w:val="normal0"/>
        <w:rPr>
          <w:rFonts w:ascii="Arial" w:eastAsia="Arial" w:hAnsi="Arial" w:cs="Arial"/>
          <w:sz w:val="22"/>
          <w:szCs w:val="22"/>
        </w:rPr>
      </w:pPr>
    </w:p>
    <w:p w14:paraId="1746470B" w14:textId="77777777" w:rsidR="009511BA" w:rsidRDefault="009511BA">
      <w:pPr>
        <w:pStyle w:val="normal0"/>
        <w:jc w:val="center"/>
        <w:rPr>
          <w:rFonts w:ascii="Arial" w:eastAsia="Arial" w:hAnsi="Arial" w:cs="Arial"/>
          <w:i/>
          <w:sz w:val="22"/>
          <w:szCs w:val="22"/>
        </w:rPr>
      </w:pPr>
      <w:r>
        <w:rPr>
          <w:rFonts w:ascii="Arial" w:eastAsia="Arial" w:hAnsi="Arial" w:cs="Arial"/>
          <w:i/>
          <w:sz w:val="22"/>
          <w:szCs w:val="22"/>
        </w:rPr>
        <w:br/>
      </w:r>
    </w:p>
    <w:p w14:paraId="7E202990" w14:textId="77777777" w:rsidR="00652BEC" w:rsidRDefault="00E90FD3">
      <w:pPr>
        <w:pStyle w:val="normal0"/>
        <w:jc w:val="center"/>
        <w:rPr>
          <w:rFonts w:ascii="Arial" w:eastAsia="Arial" w:hAnsi="Arial" w:cs="Arial"/>
          <w:sz w:val="22"/>
          <w:szCs w:val="22"/>
        </w:rPr>
      </w:pPr>
      <w:r>
        <w:rPr>
          <w:rFonts w:ascii="Arial" w:eastAsia="Arial" w:hAnsi="Arial" w:cs="Arial"/>
          <w:b/>
          <w:sz w:val="22"/>
          <w:szCs w:val="22"/>
        </w:rPr>
        <w:t>COMMUNICATOR SCRIPT</w:t>
      </w:r>
    </w:p>
    <w:p w14:paraId="32E77ED6" w14:textId="77777777" w:rsidR="00652BEC" w:rsidRDefault="00652BEC">
      <w:pPr>
        <w:pStyle w:val="normal0"/>
        <w:rPr>
          <w:rFonts w:ascii="Arial" w:eastAsia="Arial" w:hAnsi="Arial" w:cs="Arial"/>
          <w:color w:val="FF0000"/>
          <w:sz w:val="22"/>
          <w:szCs w:val="22"/>
        </w:rPr>
      </w:pPr>
    </w:p>
    <w:p w14:paraId="75F9A597" w14:textId="77777777" w:rsidR="00652BEC" w:rsidRDefault="00E90FD3">
      <w:pPr>
        <w:pStyle w:val="normal0"/>
        <w:widowControl w:val="0"/>
        <w:rPr>
          <w:rFonts w:ascii="Arial" w:eastAsia="Arial" w:hAnsi="Arial" w:cs="Arial"/>
          <w:color w:val="000000"/>
          <w:sz w:val="22"/>
          <w:szCs w:val="22"/>
        </w:rPr>
      </w:pPr>
      <w:r>
        <w:rPr>
          <w:rFonts w:ascii="Arial" w:eastAsia="Arial" w:hAnsi="Arial" w:cs="Arial"/>
          <w:b/>
          <w:smallCaps/>
          <w:color w:val="FF0000"/>
          <w:sz w:val="22"/>
          <w:szCs w:val="22"/>
        </w:rPr>
        <w:t>INTRODUCTION</w:t>
      </w:r>
    </w:p>
    <w:p w14:paraId="0552877F" w14:textId="77777777" w:rsidR="00652BEC" w:rsidRDefault="00E90FD3">
      <w:pPr>
        <w:pStyle w:val="normal0"/>
        <w:rPr>
          <w:rFonts w:ascii="Arial" w:eastAsia="Arial" w:hAnsi="Arial" w:cs="Arial"/>
          <w:sz w:val="22"/>
          <w:szCs w:val="22"/>
        </w:rPr>
      </w:pPr>
      <w:r>
        <w:rPr>
          <w:rFonts w:ascii="Arial" w:eastAsia="Arial" w:hAnsi="Arial" w:cs="Arial"/>
          <w:b/>
          <w:sz w:val="22"/>
          <w:szCs w:val="22"/>
        </w:rPr>
        <w:t>COMMUNICATOR:</w:t>
      </w:r>
      <w:r>
        <w:rPr>
          <w:rFonts w:ascii="Arial" w:eastAsia="Arial" w:hAnsi="Arial" w:cs="Arial"/>
          <w:sz w:val="22"/>
          <w:szCs w:val="22"/>
        </w:rPr>
        <w:t xml:space="preserve"> “Hey everyone. Answer this question in your head—what is your least favorite subject in school? It can be any class with any teacher, but it needs to be the one you dread. Everyone </w:t>
      </w:r>
      <w:r>
        <w:rPr>
          <w:rFonts w:ascii="Arial" w:eastAsia="Arial" w:hAnsi="Arial" w:cs="Arial"/>
          <w:sz w:val="22"/>
          <w:szCs w:val="22"/>
        </w:rPr>
        <w:lastRenderedPageBreak/>
        <w:t xml:space="preserve">got a class? </w:t>
      </w:r>
      <w:r>
        <w:rPr>
          <w:rFonts w:ascii="Arial" w:eastAsia="Arial" w:hAnsi="Arial" w:cs="Arial"/>
          <w:i/>
          <w:sz w:val="22"/>
          <w:szCs w:val="22"/>
        </w:rPr>
        <w:t>(Pause for response.)</w:t>
      </w:r>
      <w:r>
        <w:rPr>
          <w:rFonts w:ascii="Arial" w:eastAsia="Arial" w:hAnsi="Arial" w:cs="Arial"/>
          <w:sz w:val="22"/>
          <w:szCs w:val="22"/>
        </w:rPr>
        <w:t xml:space="preserve"> Great! Everyone circle up and share you</w:t>
      </w:r>
      <w:r>
        <w:rPr>
          <w:rFonts w:ascii="Arial" w:eastAsia="Arial" w:hAnsi="Arial" w:cs="Arial"/>
          <w:sz w:val="22"/>
          <w:szCs w:val="22"/>
        </w:rPr>
        <w:t>r least favorite class with your small group.”</w:t>
      </w:r>
    </w:p>
    <w:p w14:paraId="4A24CD81" w14:textId="77777777" w:rsidR="00652BEC" w:rsidRDefault="00652BEC">
      <w:pPr>
        <w:pStyle w:val="normal0"/>
        <w:rPr>
          <w:rFonts w:ascii="Arial" w:eastAsia="Arial" w:hAnsi="Arial" w:cs="Arial"/>
          <w:sz w:val="22"/>
          <w:szCs w:val="22"/>
        </w:rPr>
      </w:pPr>
    </w:p>
    <w:p w14:paraId="00ECBAD0"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Communicator allows groups to briefly share their least favorite subject. Communicator gets input from the audience and affirms their responses.</w:t>
      </w:r>
    </w:p>
    <w:p w14:paraId="14C77516" w14:textId="77777777" w:rsidR="00652BEC" w:rsidRDefault="00652BEC">
      <w:pPr>
        <w:pStyle w:val="normal0"/>
        <w:rPr>
          <w:rFonts w:ascii="Arial" w:eastAsia="Arial" w:hAnsi="Arial" w:cs="Arial"/>
          <w:sz w:val="22"/>
          <w:szCs w:val="22"/>
        </w:rPr>
      </w:pPr>
    </w:p>
    <w:p w14:paraId="42E39753" w14:textId="77777777" w:rsidR="00652BEC" w:rsidRDefault="00E90FD3">
      <w:pPr>
        <w:pStyle w:val="normal0"/>
        <w:rPr>
          <w:rFonts w:ascii="Arial" w:eastAsia="Arial" w:hAnsi="Arial" w:cs="Arial"/>
          <w:sz w:val="22"/>
          <w:szCs w:val="22"/>
        </w:rPr>
      </w:pPr>
      <w:r>
        <w:rPr>
          <w:rFonts w:ascii="Arial" w:eastAsia="Arial" w:hAnsi="Arial" w:cs="Arial"/>
          <w:sz w:val="22"/>
          <w:szCs w:val="22"/>
        </w:rPr>
        <w:t>“For me, it was math. Always math! Language arts and social st</w:t>
      </w:r>
      <w:r>
        <w:rPr>
          <w:rFonts w:ascii="Arial" w:eastAsia="Arial" w:hAnsi="Arial" w:cs="Arial"/>
          <w:sz w:val="22"/>
          <w:szCs w:val="22"/>
        </w:rPr>
        <w:t xml:space="preserve">udies were a breeze, and science was actually pretty fun. But all those little . . . numbers and equations didn’t really add up for me, if you’ll pardon the pun. Math was the biggest roadblock from me getting on the honor roll.” </w:t>
      </w:r>
    </w:p>
    <w:p w14:paraId="30311153" w14:textId="77777777" w:rsidR="00652BEC" w:rsidRDefault="00652BEC">
      <w:pPr>
        <w:pStyle w:val="normal0"/>
        <w:rPr>
          <w:rFonts w:ascii="Arial" w:eastAsia="Arial" w:hAnsi="Arial" w:cs="Arial"/>
          <w:sz w:val="22"/>
          <w:szCs w:val="22"/>
        </w:rPr>
      </w:pPr>
    </w:p>
    <w:p w14:paraId="657267EE" w14:textId="77777777" w:rsidR="00652BEC" w:rsidRDefault="00E90FD3">
      <w:pPr>
        <w:pStyle w:val="normal0"/>
        <w:rPr>
          <w:rFonts w:ascii="Arial" w:eastAsia="Arial" w:hAnsi="Arial" w:cs="Arial"/>
          <w:sz w:val="22"/>
          <w:szCs w:val="22"/>
        </w:rPr>
      </w:pPr>
      <w:r>
        <w:rPr>
          <w:rFonts w:ascii="Arial" w:eastAsia="Arial" w:hAnsi="Arial" w:cs="Arial"/>
          <w:sz w:val="22"/>
          <w:szCs w:val="22"/>
        </w:rPr>
        <w:t>“When I was around your a</w:t>
      </w:r>
      <w:r>
        <w:rPr>
          <w:rFonts w:ascii="Arial" w:eastAsia="Arial" w:hAnsi="Arial" w:cs="Arial"/>
          <w:sz w:val="22"/>
          <w:szCs w:val="22"/>
        </w:rPr>
        <w:t>ge, I was determined to overcome my hate for arithmetic and get on the honor roll by acing the first test of the year. The strategy I deployed was extensive. Every day after class, I stuck around to ask my teacher extra questions. I double-checked all my h</w:t>
      </w:r>
      <w:r>
        <w:rPr>
          <w:rFonts w:ascii="Arial" w:eastAsia="Arial" w:hAnsi="Arial" w:cs="Arial"/>
          <w:sz w:val="22"/>
          <w:szCs w:val="22"/>
        </w:rPr>
        <w:t>omework to get twice the number reps. At the Boys and Girls Club I used a tutor for extra help. I even met a new friend there who was in my grade and also disliked math. We worked well together. On top of all that, I asked God for help. And honestly, I pra</w:t>
      </w:r>
      <w:r>
        <w:rPr>
          <w:rFonts w:ascii="Arial" w:eastAsia="Arial" w:hAnsi="Arial" w:cs="Arial"/>
          <w:sz w:val="22"/>
          <w:szCs w:val="22"/>
        </w:rPr>
        <w:t>yed a lot. Growing up, I remember my parents telling me to go to God with my worries . . . and this was a big worry.”</w:t>
      </w:r>
    </w:p>
    <w:p w14:paraId="7109F9F0" w14:textId="77777777" w:rsidR="00652BEC" w:rsidRDefault="00652BEC">
      <w:pPr>
        <w:pStyle w:val="normal0"/>
        <w:rPr>
          <w:rFonts w:ascii="Arial" w:eastAsia="Arial" w:hAnsi="Arial" w:cs="Arial"/>
          <w:sz w:val="22"/>
          <w:szCs w:val="22"/>
        </w:rPr>
      </w:pPr>
    </w:p>
    <w:p w14:paraId="26C65C48" w14:textId="77777777" w:rsidR="00652BEC" w:rsidRDefault="00E90FD3">
      <w:pPr>
        <w:pStyle w:val="normal0"/>
        <w:rPr>
          <w:rFonts w:ascii="Arial" w:eastAsia="Arial" w:hAnsi="Arial" w:cs="Arial"/>
          <w:sz w:val="22"/>
          <w:szCs w:val="22"/>
        </w:rPr>
      </w:pPr>
      <w:r>
        <w:rPr>
          <w:rFonts w:ascii="Arial" w:eastAsia="Arial" w:hAnsi="Arial" w:cs="Arial"/>
          <w:sz w:val="22"/>
          <w:szCs w:val="22"/>
        </w:rPr>
        <w:t>“The day of the first exam arrived. All the questions seemed easy. I breezed through the questions quickly and confidently. Two days late</w:t>
      </w:r>
      <w:r>
        <w:rPr>
          <w:rFonts w:ascii="Arial" w:eastAsia="Arial" w:hAnsi="Arial" w:cs="Arial"/>
          <w:sz w:val="22"/>
          <w:szCs w:val="22"/>
        </w:rPr>
        <w:t xml:space="preserve">r, I got my test back. Anyone want to guess my grade? </w:t>
      </w:r>
      <w:r>
        <w:rPr>
          <w:rFonts w:ascii="Arial" w:eastAsia="Arial" w:hAnsi="Arial" w:cs="Arial"/>
          <w:i/>
          <w:sz w:val="22"/>
          <w:szCs w:val="22"/>
        </w:rPr>
        <w:t>(Pause for responses.)</w:t>
      </w:r>
      <w:r>
        <w:rPr>
          <w:rFonts w:ascii="Arial" w:eastAsia="Arial" w:hAnsi="Arial" w:cs="Arial"/>
          <w:sz w:val="22"/>
          <w:szCs w:val="22"/>
        </w:rPr>
        <w:t xml:space="preserve"> I got a “C”! UGH! That was NOT the grade I prayed for. It was completely disappointing. I remember wondering how God could let my effort be rewarded with an underwhelming “C.” How</w:t>
      </w:r>
      <w:r>
        <w:rPr>
          <w:rFonts w:ascii="Arial" w:eastAsia="Arial" w:hAnsi="Arial" w:cs="Arial"/>
          <w:sz w:val="22"/>
          <w:szCs w:val="22"/>
        </w:rPr>
        <w:t>ever, when I was sulking in self-pity, I felt like God reminded me it wasn’t a total bust. I had reason to celebrate—I didn’t fail, and I did better than I’d ever done before!”</w:t>
      </w:r>
    </w:p>
    <w:p w14:paraId="22CF05CF" w14:textId="77777777" w:rsidR="00652BEC" w:rsidRDefault="00652BEC">
      <w:pPr>
        <w:pStyle w:val="normal0"/>
        <w:rPr>
          <w:rFonts w:ascii="Arial" w:eastAsia="Arial" w:hAnsi="Arial" w:cs="Arial"/>
          <w:sz w:val="22"/>
          <w:szCs w:val="22"/>
        </w:rPr>
      </w:pPr>
    </w:p>
    <w:p w14:paraId="7B1E8CE5" w14:textId="77777777" w:rsidR="00652BEC" w:rsidRDefault="00E90FD3">
      <w:pPr>
        <w:pStyle w:val="normal0"/>
        <w:rPr>
          <w:rFonts w:ascii="Arial" w:eastAsia="Arial" w:hAnsi="Arial" w:cs="Arial"/>
          <w:sz w:val="22"/>
          <w:szCs w:val="22"/>
        </w:rPr>
      </w:pPr>
      <w:r>
        <w:rPr>
          <w:rFonts w:ascii="Arial" w:eastAsia="Arial" w:hAnsi="Arial" w:cs="Arial"/>
          <w:b/>
          <w:smallCaps/>
          <w:color w:val="FF0000"/>
          <w:sz w:val="22"/>
          <w:szCs w:val="22"/>
        </w:rPr>
        <w:t xml:space="preserve">TENSION </w:t>
      </w:r>
    </w:p>
    <w:p w14:paraId="5E101DF5" w14:textId="77777777" w:rsidR="00652BEC" w:rsidRDefault="00E90FD3">
      <w:pPr>
        <w:pStyle w:val="normal0"/>
        <w:rPr>
          <w:rFonts w:ascii="Arial" w:eastAsia="Arial" w:hAnsi="Arial" w:cs="Arial"/>
          <w:sz w:val="22"/>
          <w:szCs w:val="22"/>
        </w:rPr>
      </w:pPr>
      <w:r>
        <w:rPr>
          <w:rFonts w:ascii="Arial" w:eastAsia="Arial" w:hAnsi="Arial" w:cs="Arial"/>
          <w:b/>
          <w:sz w:val="22"/>
          <w:szCs w:val="22"/>
        </w:rPr>
        <w:t xml:space="preserve">COMMUNICATOR: </w:t>
      </w:r>
      <w:r>
        <w:rPr>
          <w:rFonts w:ascii="Arial" w:eastAsia="Arial" w:hAnsi="Arial" w:cs="Arial"/>
          <w:sz w:val="22"/>
          <w:szCs w:val="22"/>
        </w:rPr>
        <w:t>“Too many times in life I pray and pray to God but fail</w:t>
      </w:r>
      <w:r>
        <w:rPr>
          <w:rFonts w:ascii="Arial" w:eastAsia="Arial" w:hAnsi="Arial" w:cs="Arial"/>
          <w:sz w:val="22"/>
          <w:szCs w:val="22"/>
        </w:rPr>
        <w:t xml:space="preserve"> to thank Him for what He does in my life. Sure, I prayed long and hard for God to help me get a better grade that didn’t happen.”</w:t>
      </w:r>
    </w:p>
    <w:p w14:paraId="2B5A2815" w14:textId="77777777" w:rsidR="00652BEC" w:rsidRDefault="00652BEC">
      <w:pPr>
        <w:pStyle w:val="normal0"/>
        <w:rPr>
          <w:rFonts w:ascii="Arial" w:eastAsia="Arial" w:hAnsi="Arial" w:cs="Arial"/>
          <w:sz w:val="22"/>
          <w:szCs w:val="22"/>
        </w:rPr>
      </w:pPr>
    </w:p>
    <w:p w14:paraId="3CC06C92" w14:textId="77777777" w:rsidR="00652BEC" w:rsidRDefault="00E90FD3">
      <w:pPr>
        <w:pStyle w:val="normal0"/>
        <w:rPr>
          <w:rFonts w:ascii="Arial" w:eastAsia="Arial" w:hAnsi="Arial" w:cs="Arial"/>
          <w:sz w:val="22"/>
          <w:szCs w:val="22"/>
        </w:rPr>
      </w:pPr>
      <w:r>
        <w:rPr>
          <w:rFonts w:ascii="Arial" w:eastAsia="Arial" w:hAnsi="Arial" w:cs="Arial"/>
          <w:sz w:val="22"/>
          <w:szCs w:val="22"/>
        </w:rPr>
        <w:t>“But God did help me focus my attention on math. This never happens! Now, did I thank God for giving me focus? Nope.”</w:t>
      </w:r>
    </w:p>
    <w:p w14:paraId="3D11E6B2" w14:textId="77777777" w:rsidR="00652BEC" w:rsidRDefault="00652BEC">
      <w:pPr>
        <w:pStyle w:val="normal0"/>
        <w:rPr>
          <w:rFonts w:ascii="Arial" w:eastAsia="Arial" w:hAnsi="Arial" w:cs="Arial"/>
          <w:sz w:val="22"/>
          <w:szCs w:val="22"/>
        </w:rPr>
      </w:pPr>
    </w:p>
    <w:p w14:paraId="72CC0357"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“God </w:t>
      </w:r>
      <w:r>
        <w:rPr>
          <w:rFonts w:ascii="Arial" w:eastAsia="Arial" w:hAnsi="Arial" w:cs="Arial"/>
          <w:sz w:val="22"/>
          <w:szCs w:val="22"/>
        </w:rPr>
        <w:t>placed a couple of patient adults in my life to answer my questions. Did I thank God for giving me mentors? I didn’t.”</w:t>
      </w:r>
    </w:p>
    <w:p w14:paraId="17A92827" w14:textId="77777777" w:rsidR="00652BEC" w:rsidRDefault="00652BEC">
      <w:pPr>
        <w:pStyle w:val="normal0"/>
        <w:rPr>
          <w:rFonts w:ascii="Arial" w:eastAsia="Arial" w:hAnsi="Arial" w:cs="Arial"/>
          <w:sz w:val="22"/>
          <w:szCs w:val="22"/>
        </w:rPr>
      </w:pPr>
    </w:p>
    <w:p w14:paraId="4F762A45"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“God also helped me meet a new friend </w:t>
      </w:r>
      <w:proofErr w:type="gramStart"/>
      <w:r>
        <w:rPr>
          <w:rFonts w:ascii="Arial" w:eastAsia="Arial" w:hAnsi="Arial" w:cs="Arial"/>
          <w:sz w:val="22"/>
          <w:szCs w:val="22"/>
        </w:rPr>
        <w:t>whose</w:t>
      </w:r>
      <w:proofErr w:type="gramEnd"/>
      <w:r>
        <w:rPr>
          <w:rFonts w:ascii="Arial" w:eastAsia="Arial" w:hAnsi="Arial" w:cs="Arial"/>
          <w:sz w:val="22"/>
          <w:szCs w:val="22"/>
        </w:rPr>
        <w:t xml:space="preserve"> loathe for math matched mine. But did I thank God for introducing me to a new friend? Sadly,</w:t>
      </w:r>
      <w:r>
        <w:rPr>
          <w:rFonts w:ascii="Arial" w:eastAsia="Arial" w:hAnsi="Arial" w:cs="Arial"/>
          <w:sz w:val="22"/>
          <w:szCs w:val="22"/>
        </w:rPr>
        <w:t xml:space="preserve"> I didn’t do that either.”</w:t>
      </w:r>
    </w:p>
    <w:p w14:paraId="03408B90" w14:textId="77777777" w:rsidR="00652BEC" w:rsidRDefault="00652BEC">
      <w:pPr>
        <w:pStyle w:val="normal0"/>
        <w:rPr>
          <w:rFonts w:ascii="Arial" w:eastAsia="Arial" w:hAnsi="Arial" w:cs="Arial"/>
          <w:sz w:val="22"/>
          <w:szCs w:val="22"/>
        </w:rPr>
      </w:pPr>
    </w:p>
    <w:p w14:paraId="5E36B567" w14:textId="77777777" w:rsidR="00652BEC" w:rsidRDefault="00E90FD3">
      <w:pPr>
        <w:pStyle w:val="normal0"/>
        <w:rPr>
          <w:rFonts w:ascii="Arial" w:eastAsia="Arial" w:hAnsi="Arial" w:cs="Arial"/>
          <w:sz w:val="22"/>
          <w:szCs w:val="22"/>
        </w:rPr>
      </w:pPr>
      <w:r>
        <w:rPr>
          <w:rFonts w:ascii="Arial" w:eastAsia="Arial" w:hAnsi="Arial" w:cs="Arial"/>
          <w:sz w:val="22"/>
          <w:szCs w:val="22"/>
        </w:rPr>
        <w:t>“Maybe you’re like me. It’s easy to go to God when we need something like our cat to get well or our friend’s family not to move away. Going to God when we want something like new football cleats or headphones is also easy. But it is hard to remember to ce</w:t>
      </w:r>
      <w:r>
        <w:rPr>
          <w:rFonts w:ascii="Arial" w:eastAsia="Arial" w:hAnsi="Arial" w:cs="Arial"/>
          <w:sz w:val="22"/>
          <w:szCs w:val="22"/>
        </w:rPr>
        <w:t>lebrate all God does for us. I wonder why it’s so easy to overlook the great things God does in our lives.”</w:t>
      </w:r>
    </w:p>
    <w:p w14:paraId="73DA230F" w14:textId="77777777" w:rsidR="00652BEC" w:rsidRDefault="00652BEC">
      <w:pPr>
        <w:pStyle w:val="normal0"/>
        <w:rPr>
          <w:rFonts w:ascii="Arial" w:eastAsia="Arial" w:hAnsi="Arial" w:cs="Arial"/>
          <w:sz w:val="22"/>
          <w:szCs w:val="22"/>
        </w:rPr>
      </w:pPr>
    </w:p>
    <w:p w14:paraId="127FE3D9" w14:textId="77777777" w:rsidR="00652BEC" w:rsidRDefault="00E90FD3">
      <w:pPr>
        <w:pStyle w:val="normal0"/>
        <w:rPr>
          <w:rFonts w:ascii="Arial" w:eastAsia="Arial" w:hAnsi="Arial" w:cs="Arial"/>
          <w:sz w:val="22"/>
          <w:szCs w:val="22"/>
        </w:rPr>
      </w:pPr>
      <w:r>
        <w:rPr>
          <w:rFonts w:ascii="Arial" w:eastAsia="Arial" w:hAnsi="Arial" w:cs="Arial"/>
          <w:sz w:val="22"/>
          <w:szCs w:val="22"/>
        </w:rPr>
        <w:t>“Today we finish up talking about Nehemiah. Let’s check out what God did for His people and how they gave God credit.”</w:t>
      </w:r>
    </w:p>
    <w:p w14:paraId="4F54B6CD" w14:textId="77777777" w:rsidR="00652BEC" w:rsidRDefault="00652BEC">
      <w:pPr>
        <w:pStyle w:val="normal0"/>
        <w:rPr>
          <w:rFonts w:ascii="Arial" w:eastAsia="Arial" w:hAnsi="Arial" w:cs="Arial"/>
          <w:sz w:val="22"/>
          <w:szCs w:val="22"/>
        </w:rPr>
      </w:pPr>
    </w:p>
    <w:p w14:paraId="7FF5AE6F" w14:textId="77777777" w:rsidR="00652BEC" w:rsidRDefault="00E90FD3">
      <w:pPr>
        <w:pStyle w:val="normal0"/>
        <w:widowControl w:val="0"/>
        <w:rPr>
          <w:rFonts w:ascii="Arial" w:eastAsia="Arial" w:hAnsi="Arial" w:cs="Arial"/>
          <w:color w:val="000000"/>
          <w:sz w:val="22"/>
          <w:szCs w:val="22"/>
        </w:rPr>
      </w:pPr>
      <w:r>
        <w:rPr>
          <w:rFonts w:ascii="Arial" w:eastAsia="Arial" w:hAnsi="Arial" w:cs="Arial"/>
          <w:b/>
          <w:smallCaps/>
          <w:color w:val="FF0000"/>
          <w:sz w:val="22"/>
          <w:szCs w:val="22"/>
        </w:rPr>
        <w:t>TRUTH</w:t>
      </w:r>
    </w:p>
    <w:p w14:paraId="0F31E1F9" w14:textId="77777777" w:rsidR="00652BEC" w:rsidRDefault="00E90FD3">
      <w:pPr>
        <w:pStyle w:val="normal0"/>
        <w:rPr>
          <w:rFonts w:ascii="Arial" w:eastAsia="Arial" w:hAnsi="Arial" w:cs="Arial"/>
          <w:sz w:val="22"/>
          <w:szCs w:val="22"/>
        </w:rPr>
      </w:pPr>
      <w:r>
        <w:rPr>
          <w:rFonts w:ascii="Arial" w:eastAsia="Arial" w:hAnsi="Arial" w:cs="Arial"/>
          <w:b/>
          <w:sz w:val="22"/>
          <w:szCs w:val="22"/>
        </w:rPr>
        <w:lastRenderedPageBreak/>
        <w:t xml:space="preserve">COMMUNICATOR: </w:t>
      </w:r>
      <w:r>
        <w:rPr>
          <w:rFonts w:ascii="Arial" w:eastAsia="Arial" w:hAnsi="Arial" w:cs="Arial"/>
          <w:sz w:val="22"/>
          <w:szCs w:val="22"/>
        </w:rPr>
        <w:t>“To ref</w:t>
      </w:r>
      <w:r>
        <w:rPr>
          <w:rFonts w:ascii="Arial" w:eastAsia="Arial" w:hAnsi="Arial" w:cs="Arial"/>
          <w:sz w:val="22"/>
          <w:szCs w:val="22"/>
        </w:rPr>
        <w:t xml:space="preserve">resh everyone’s memory, Nehemiah was a cupbearer for the Persian King </w:t>
      </w:r>
      <w:proofErr w:type="spellStart"/>
      <w:r>
        <w:rPr>
          <w:rFonts w:ascii="Arial" w:eastAsia="Arial" w:hAnsi="Arial" w:cs="Arial"/>
          <w:sz w:val="22"/>
          <w:szCs w:val="22"/>
        </w:rPr>
        <w:t>Artaxerxes</w:t>
      </w:r>
      <w:proofErr w:type="spellEnd"/>
      <w:r>
        <w:rPr>
          <w:rFonts w:ascii="Arial" w:eastAsia="Arial" w:hAnsi="Arial" w:cs="Arial"/>
          <w:sz w:val="22"/>
          <w:szCs w:val="22"/>
        </w:rPr>
        <w:t xml:space="preserve">. It was an important gig where he worked closely with the king to ensure nobody poisoned his drinks. Nehemiah was also an Israelite whose family was from Judah. However, more </w:t>
      </w:r>
      <w:r>
        <w:rPr>
          <w:rFonts w:ascii="Arial" w:eastAsia="Arial" w:hAnsi="Arial" w:cs="Arial"/>
          <w:sz w:val="22"/>
          <w:szCs w:val="22"/>
        </w:rPr>
        <w:t>than 100 years before, Jerusalem, the capital city of Judah, was invaded, sending the Israelites</w:t>
      </w:r>
      <w:bookmarkStart w:id="1" w:name="30j0zll" w:colFirst="0" w:colLast="0"/>
      <w:bookmarkEnd w:id="1"/>
      <w:r>
        <w:rPr>
          <w:rFonts w:ascii="Arial" w:eastAsia="Arial" w:hAnsi="Arial" w:cs="Arial"/>
          <w:sz w:val="22"/>
          <w:szCs w:val="22"/>
        </w:rPr>
        <w:t xml:space="preserve"> into exile. Although Nehemiah had never seen Jerusalem, he had a huge heart for his people’s Holy City.”</w:t>
      </w:r>
    </w:p>
    <w:p w14:paraId="07B6B480" w14:textId="77777777" w:rsidR="00652BEC" w:rsidRDefault="00652BEC">
      <w:pPr>
        <w:pStyle w:val="normal0"/>
        <w:rPr>
          <w:rFonts w:ascii="Arial" w:eastAsia="Arial" w:hAnsi="Arial" w:cs="Arial"/>
          <w:sz w:val="22"/>
          <w:szCs w:val="22"/>
        </w:rPr>
      </w:pPr>
    </w:p>
    <w:p w14:paraId="073737F8"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As Communicator speaks about the wall, she uses boxes</w:t>
      </w:r>
      <w:r>
        <w:rPr>
          <w:rFonts w:ascii="Arial" w:eastAsia="Arial" w:hAnsi="Arial" w:cs="Arial"/>
          <w:i/>
          <w:sz w:val="22"/>
          <w:szCs w:val="22"/>
        </w:rPr>
        <w:t xml:space="preserve"> around the stage to build up a “wall.”</w:t>
      </w:r>
    </w:p>
    <w:p w14:paraId="6C6AD1AC" w14:textId="77777777" w:rsidR="00652BEC" w:rsidRDefault="00652BEC">
      <w:pPr>
        <w:pStyle w:val="normal0"/>
        <w:rPr>
          <w:rFonts w:ascii="Arial" w:eastAsia="Arial" w:hAnsi="Arial" w:cs="Arial"/>
          <w:sz w:val="22"/>
          <w:szCs w:val="22"/>
        </w:rPr>
      </w:pPr>
    </w:p>
    <w:p w14:paraId="58FAB69C" w14:textId="77777777" w:rsidR="00652BEC" w:rsidRDefault="00E90FD3">
      <w:pPr>
        <w:pStyle w:val="normal0"/>
        <w:rPr>
          <w:rFonts w:ascii="Arial" w:eastAsia="Arial" w:hAnsi="Arial" w:cs="Arial"/>
          <w:sz w:val="22"/>
          <w:szCs w:val="22"/>
        </w:rPr>
      </w:pPr>
      <w:r>
        <w:rPr>
          <w:rFonts w:ascii="Arial" w:eastAsia="Arial" w:hAnsi="Arial" w:cs="Arial"/>
          <w:sz w:val="22"/>
          <w:szCs w:val="22"/>
        </w:rPr>
        <w:t>“Long before the invasion, Jerusalem was a thriving city with a rich history. It was the City of David where King Solomon built the Temple for God. Surrounding Jerusalem, they had a massive wall and thick, impenetra</w:t>
      </w:r>
      <w:r>
        <w:rPr>
          <w:rFonts w:ascii="Arial" w:eastAsia="Arial" w:hAnsi="Arial" w:cs="Arial"/>
          <w:sz w:val="22"/>
          <w:szCs w:val="22"/>
        </w:rPr>
        <w:t>ble gates. The wall would have served as a symbol of power and prevented enemies from attacking the city. Nehemiah would have grown up hearing stories of the Israelite kings who lived and defeated enemies from within the fortified city. For Israelites in e</w:t>
      </w:r>
      <w:r>
        <w:rPr>
          <w:rFonts w:ascii="Arial" w:eastAsia="Arial" w:hAnsi="Arial" w:cs="Arial"/>
          <w:sz w:val="22"/>
          <w:szCs w:val="22"/>
        </w:rPr>
        <w:t>xile, Jerusalem represented their national identity even though they did not live within the city walls.”</w:t>
      </w:r>
    </w:p>
    <w:p w14:paraId="253C53B8" w14:textId="77777777" w:rsidR="00652BEC" w:rsidRDefault="00652BEC">
      <w:pPr>
        <w:pStyle w:val="normal0"/>
        <w:rPr>
          <w:rFonts w:ascii="Arial" w:eastAsia="Arial" w:hAnsi="Arial" w:cs="Arial"/>
          <w:sz w:val="22"/>
          <w:szCs w:val="22"/>
        </w:rPr>
      </w:pPr>
    </w:p>
    <w:p w14:paraId="1664738B"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Communicator has completed the wall of boxes.</w:t>
      </w:r>
    </w:p>
    <w:p w14:paraId="26B149BB" w14:textId="77777777" w:rsidR="00652BEC" w:rsidRDefault="00652BEC">
      <w:pPr>
        <w:pStyle w:val="normal0"/>
        <w:rPr>
          <w:rFonts w:ascii="Arial" w:eastAsia="Arial" w:hAnsi="Arial" w:cs="Arial"/>
          <w:sz w:val="22"/>
          <w:szCs w:val="22"/>
        </w:rPr>
      </w:pPr>
    </w:p>
    <w:p w14:paraId="7A66412E"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“You can imagine Nehemiah’s reaction when he learned from his brother, </w:t>
      </w:r>
      <w:proofErr w:type="spellStart"/>
      <w:r>
        <w:rPr>
          <w:rFonts w:ascii="Arial" w:eastAsia="Arial" w:hAnsi="Arial" w:cs="Arial"/>
          <w:sz w:val="22"/>
          <w:szCs w:val="22"/>
        </w:rPr>
        <w:t>Hanani</w:t>
      </w:r>
      <w:proofErr w:type="spellEnd"/>
      <w:r>
        <w:rPr>
          <w:rFonts w:ascii="Arial" w:eastAsia="Arial" w:hAnsi="Arial" w:cs="Arial"/>
          <w:sz w:val="22"/>
          <w:szCs w:val="22"/>
        </w:rPr>
        <w:t xml:space="preserve">, the wall and gates of Jerusalem were still in ruin from the attack more than a century before.” </w:t>
      </w:r>
    </w:p>
    <w:p w14:paraId="3FDF6F08" w14:textId="77777777" w:rsidR="00652BEC" w:rsidRDefault="00652BEC">
      <w:pPr>
        <w:pStyle w:val="normal0"/>
        <w:rPr>
          <w:rFonts w:ascii="Arial" w:eastAsia="Arial" w:hAnsi="Arial" w:cs="Arial"/>
          <w:sz w:val="22"/>
          <w:szCs w:val="22"/>
        </w:rPr>
      </w:pPr>
    </w:p>
    <w:p w14:paraId="79B36057"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Communicator completely destroys the wall of boxes.</w:t>
      </w:r>
    </w:p>
    <w:p w14:paraId="7183F305" w14:textId="77777777" w:rsidR="00652BEC" w:rsidRDefault="00652BEC">
      <w:pPr>
        <w:pStyle w:val="normal0"/>
        <w:rPr>
          <w:rFonts w:ascii="Arial" w:eastAsia="Arial" w:hAnsi="Arial" w:cs="Arial"/>
          <w:sz w:val="22"/>
          <w:szCs w:val="22"/>
        </w:rPr>
      </w:pPr>
    </w:p>
    <w:p w14:paraId="6E0F0C1D" w14:textId="77777777" w:rsidR="00652BEC" w:rsidRDefault="00E90FD3">
      <w:pPr>
        <w:pStyle w:val="normal0"/>
        <w:rPr>
          <w:rFonts w:ascii="Arial" w:eastAsia="Arial" w:hAnsi="Arial" w:cs="Arial"/>
          <w:sz w:val="22"/>
          <w:szCs w:val="22"/>
        </w:rPr>
      </w:pPr>
      <w:r>
        <w:rPr>
          <w:rFonts w:ascii="Arial" w:eastAsia="Arial" w:hAnsi="Arial" w:cs="Arial"/>
          <w:sz w:val="22"/>
          <w:szCs w:val="22"/>
        </w:rPr>
        <w:t>“Nehemiah was completely h</w:t>
      </w:r>
      <w:r>
        <w:rPr>
          <w:rFonts w:ascii="Arial" w:eastAsia="Arial" w:hAnsi="Arial" w:cs="Arial"/>
          <w:sz w:val="22"/>
          <w:szCs w:val="22"/>
        </w:rPr>
        <w:t>eartbroken, crying out to God for help! Though he did not live in Jerusalem, Israelites were beginning to move back into the city. With no wall or gates, the treasured city was vulnerable to attacks, raids, and wild animals. The people were exposed to losi</w:t>
      </w:r>
      <w:r>
        <w:rPr>
          <w:rFonts w:ascii="Arial" w:eastAsia="Arial" w:hAnsi="Arial" w:cs="Arial"/>
          <w:sz w:val="22"/>
          <w:szCs w:val="22"/>
        </w:rPr>
        <w:t>ng their livelihoods and loved ones. The symbol of power and might that had existed long ago did not exist. More than a broken wall, Nehemiah knew it also meant broken lives.”</w:t>
      </w:r>
    </w:p>
    <w:p w14:paraId="525093C5" w14:textId="77777777" w:rsidR="00652BEC" w:rsidRDefault="00652BEC">
      <w:pPr>
        <w:pStyle w:val="normal0"/>
        <w:rPr>
          <w:rFonts w:ascii="Arial" w:eastAsia="Arial" w:hAnsi="Arial" w:cs="Arial"/>
          <w:sz w:val="22"/>
          <w:szCs w:val="22"/>
        </w:rPr>
      </w:pPr>
    </w:p>
    <w:p w14:paraId="7841C14F"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As Communicator speaks about the wall, she uses boxes around the stage to build</w:t>
      </w:r>
      <w:r>
        <w:rPr>
          <w:rFonts w:ascii="Arial" w:eastAsia="Arial" w:hAnsi="Arial" w:cs="Arial"/>
          <w:i/>
          <w:sz w:val="22"/>
          <w:szCs w:val="22"/>
        </w:rPr>
        <w:t xml:space="preserve"> up a “wall.”</w:t>
      </w:r>
    </w:p>
    <w:p w14:paraId="0DA1DE40"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 </w:t>
      </w:r>
    </w:p>
    <w:p w14:paraId="15D7FC1E"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“Nehemiah decided to take action. With letters offering safe passage and an army escort, Nehemiah received a blessing from King </w:t>
      </w:r>
      <w:proofErr w:type="spellStart"/>
      <w:r>
        <w:rPr>
          <w:rFonts w:ascii="Arial" w:eastAsia="Arial" w:hAnsi="Arial" w:cs="Arial"/>
          <w:sz w:val="22"/>
          <w:szCs w:val="22"/>
        </w:rPr>
        <w:t>Artaxerxes</w:t>
      </w:r>
      <w:proofErr w:type="spellEnd"/>
      <w:r>
        <w:rPr>
          <w:rFonts w:ascii="Arial" w:eastAsia="Arial" w:hAnsi="Arial" w:cs="Arial"/>
          <w:sz w:val="22"/>
          <w:szCs w:val="22"/>
        </w:rPr>
        <w:t xml:space="preserve"> to rebuild the wall and gates. Upon arrival, Nehemiah assessed the destruction and devised an ambitio</w:t>
      </w:r>
      <w:r>
        <w:rPr>
          <w:rFonts w:ascii="Arial" w:eastAsia="Arial" w:hAnsi="Arial" w:cs="Arial"/>
          <w:sz w:val="22"/>
          <w:szCs w:val="22"/>
        </w:rPr>
        <w:t xml:space="preserve">us plan. Their enemies taunted them and said the wall couldn’t be rebuilt. Finishing the wall involved </w:t>
      </w:r>
      <w:r>
        <w:rPr>
          <w:rFonts w:ascii="Arial" w:eastAsia="Arial" w:hAnsi="Arial" w:cs="Arial"/>
          <w:i/>
          <w:sz w:val="22"/>
          <w:szCs w:val="22"/>
        </w:rPr>
        <w:t>every</w:t>
      </w:r>
      <w:r>
        <w:rPr>
          <w:rFonts w:ascii="Arial" w:eastAsia="Arial" w:hAnsi="Arial" w:cs="Arial"/>
          <w:sz w:val="22"/>
          <w:szCs w:val="22"/>
        </w:rPr>
        <w:t xml:space="preserve"> able-bodied Israelite to work together. While some worked on the wall or gates, others stood guard in case of an attack.”</w:t>
      </w:r>
    </w:p>
    <w:p w14:paraId="19EFCD96" w14:textId="77777777" w:rsidR="00652BEC" w:rsidRDefault="00652BEC">
      <w:pPr>
        <w:pStyle w:val="normal0"/>
        <w:rPr>
          <w:rFonts w:ascii="Arial" w:eastAsia="Arial" w:hAnsi="Arial" w:cs="Arial"/>
          <w:sz w:val="22"/>
          <w:szCs w:val="22"/>
        </w:rPr>
      </w:pPr>
    </w:p>
    <w:p w14:paraId="1FAEC04C"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Communicator has complet</w:t>
      </w:r>
      <w:r>
        <w:rPr>
          <w:rFonts w:ascii="Arial" w:eastAsia="Arial" w:hAnsi="Arial" w:cs="Arial"/>
          <w:i/>
          <w:sz w:val="22"/>
          <w:szCs w:val="22"/>
        </w:rPr>
        <w:t>ed the wall of boxes.</w:t>
      </w:r>
    </w:p>
    <w:p w14:paraId="0E13DE0F" w14:textId="77777777" w:rsidR="00652BEC" w:rsidRDefault="00652BEC">
      <w:pPr>
        <w:pStyle w:val="normal0"/>
        <w:rPr>
          <w:rFonts w:ascii="Arial" w:eastAsia="Arial" w:hAnsi="Arial" w:cs="Arial"/>
          <w:sz w:val="22"/>
          <w:szCs w:val="22"/>
        </w:rPr>
      </w:pPr>
    </w:p>
    <w:p w14:paraId="2B3A8CA3"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“With God’s help, the people of Jerusalem completely rebuilt the massive wall in just 52 days. The feat was impressive . . . so impressive it scared their enemies. Check this out, </w:t>
      </w:r>
      <w:r>
        <w:rPr>
          <w:rFonts w:ascii="Arial" w:eastAsia="Arial" w:hAnsi="Arial" w:cs="Arial"/>
          <w:i/>
          <w:sz w:val="22"/>
          <w:szCs w:val="22"/>
        </w:rPr>
        <w:t xml:space="preserve">(Open Bible and read Nehemiah 6:16) ‘All our enemies </w:t>
      </w:r>
      <w:r>
        <w:rPr>
          <w:rFonts w:ascii="Arial" w:eastAsia="Arial" w:hAnsi="Arial" w:cs="Arial"/>
          <w:i/>
          <w:sz w:val="22"/>
          <w:szCs w:val="22"/>
        </w:rPr>
        <w:t>heard about it. All the nations around us became afraid. They weren’t sure of themselves anymore. They realized that our God had helped us finish the work.’</w:t>
      </w:r>
      <w:r>
        <w:rPr>
          <w:rFonts w:ascii="Arial" w:eastAsia="Arial" w:hAnsi="Arial" w:cs="Arial"/>
          <w:sz w:val="22"/>
          <w:szCs w:val="22"/>
        </w:rPr>
        <w:t>”</w:t>
      </w:r>
    </w:p>
    <w:p w14:paraId="003222FC" w14:textId="77777777" w:rsidR="00652BEC" w:rsidRDefault="00652BEC">
      <w:pPr>
        <w:pStyle w:val="normal0"/>
        <w:rPr>
          <w:rFonts w:ascii="Arial" w:eastAsia="Arial" w:hAnsi="Arial" w:cs="Arial"/>
          <w:sz w:val="22"/>
          <w:szCs w:val="22"/>
        </w:rPr>
      </w:pPr>
    </w:p>
    <w:p w14:paraId="1E74C1E4" w14:textId="77777777" w:rsidR="00652BEC" w:rsidRDefault="00E90FD3">
      <w:pPr>
        <w:pStyle w:val="normal0"/>
        <w:rPr>
          <w:rFonts w:ascii="Arial" w:eastAsia="Arial" w:hAnsi="Arial" w:cs="Arial"/>
          <w:sz w:val="22"/>
          <w:szCs w:val="22"/>
        </w:rPr>
      </w:pPr>
      <w:r>
        <w:rPr>
          <w:rFonts w:ascii="Arial" w:eastAsia="Arial" w:hAnsi="Arial" w:cs="Arial"/>
          <w:sz w:val="22"/>
          <w:szCs w:val="22"/>
        </w:rPr>
        <w:t>“Isn’t that awesome</w:t>
      </w:r>
      <w:proofErr w:type="gramStart"/>
      <w:r>
        <w:rPr>
          <w:rFonts w:ascii="Arial" w:eastAsia="Arial" w:hAnsi="Arial" w:cs="Arial"/>
          <w:sz w:val="22"/>
          <w:szCs w:val="22"/>
        </w:rPr>
        <w:t>?!</w:t>
      </w:r>
      <w:proofErr w:type="gramEnd"/>
      <w:r>
        <w:rPr>
          <w:rFonts w:ascii="Arial" w:eastAsia="Arial" w:hAnsi="Arial" w:cs="Arial"/>
          <w:sz w:val="22"/>
          <w:szCs w:val="22"/>
        </w:rPr>
        <w:t xml:space="preserve"> They recognized under normal circumstances that the completion of the wall </w:t>
      </w:r>
      <w:r>
        <w:rPr>
          <w:rFonts w:ascii="Arial" w:eastAsia="Arial" w:hAnsi="Arial" w:cs="Arial"/>
          <w:sz w:val="22"/>
          <w:szCs w:val="22"/>
        </w:rPr>
        <w:t>should have taken much, MUCH longer. However, God was with the Israelites, and it terrified all their enemies!”</w:t>
      </w:r>
    </w:p>
    <w:p w14:paraId="003EFEFB" w14:textId="77777777" w:rsidR="00652BEC" w:rsidRDefault="00652BEC">
      <w:pPr>
        <w:pStyle w:val="normal0"/>
        <w:rPr>
          <w:rFonts w:ascii="Arial" w:eastAsia="Arial" w:hAnsi="Arial" w:cs="Arial"/>
          <w:sz w:val="22"/>
          <w:szCs w:val="22"/>
        </w:rPr>
      </w:pPr>
    </w:p>
    <w:p w14:paraId="0BC89910"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“Upon the wall’s completion, hope for this nation was restored. Gatekeepers, singers, and Levites (the priests) were appointed. </w:t>
      </w:r>
      <w:proofErr w:type="spellStart"/>
      <w:r>
        <w:rPr>
          <w:rFonts w:ascii="Arial" w:eastAsia="Arial" w:hAnsi="Arial" w:cs="Arial"/>
          <w:sz w:val="22"/>
          <w:szCs w:val="22"/>
        </w:rPr>
        <w:t>Hanani</w:t>
      </w:r>
      <w:proofErr w:type="spellEnd"/>
      <w:r>
        <w:rPr>
          <w:rFonts w:ascii="Arial" w:eastAsia="Arial" w:hAnsi="Arial" w:cs="Arial"/>
          <w:sz w:val="22"/>
          <w:szCs w:val="22"/>
        </w:rPr>
        <w:t xml:space="preserve"> was put in charge of the city. Israelites in exile kept coming back to Judah and Jerusalem—and the restored walls lifted </w:t>
      </w:r>
      <w:r>
        <w:rPr>
          <w:rFonts w:ascii="Arial" w:eastAsia="Arial" w:hAnsi="Arial" w:cs="Arial"/>
          <w:sz w:val="22"/>
          <w:szCs w:val="22"/>
        </w:rPr>
        <w:t xml:space="preserve">their spirits. A short time later, men, women and children gathered together and asked Ezra, the religious leader, to read God’s Word. As he read, the people responded in reverence. They lifted their hands saying, ‘Amen.’ The people bowed their faces down </w:t>
      </w:r>
      <w:r>
        <w:rPr>
          <w:rFonts w:ascii="Arial" w:eastAsia="Arial" w:hAnsi="Arial" w:cs="Arial"/>
          <w:sz w:val="22"/>
          <w:szCs w:val="22"/>
        </w:rPr>
        <w:t>and worshipped the Lord with their faces in the dirt.”</w:t>
      </w:r>
    </w:p>
    <w:p w14:paraId="29A49EEE" w14:textId="77777777" w:rsidR="00652BEC" w:rsidRDefault="00652BEC">
      <w:pPr>
        <w:pStyle w:val="normal0"/>
        <w:rPr>
          <w:rFonts w:ascii="Arial" w:eastAsia="Arial" w:hAnsi="Arial" w:cs="Arial"/>
          <w:sz w:val="22"/>
          <w:szCs w:val="22"/>
        </w:rPr>
      </w:pPr>
    </w:p>
    <w:p w14:paraId="2B71E772" w14:textId="77777777" w:rsidR="00652BEC" w:rsidRDefault="00E90FD3">
      <w:pPr>
        <w:pStyle w:val="normal0"/>
        <w:rPr>
          <w:rFonts w:ascii="Arial" w:eastAsia="Arial" w:hAnsi="Arial" w:cs="Arial"/>
          <w:sz w:val="22"/>
          <w:szCs w:val="22"/>
        </w:rPr>
      </w:pPr>
      <w:r>
        <w:rPr>
          <w:rFonts w:ascii="Arial" w:eastAsia="Arial" w:hAnsi="Arial" w:cs="Arial"/>
          <w:sz w:val="22"/>
          <w:szCs w:val="22"/>
        </w:rPr>
        <w:t>“For hours, they listened to God’s Word being read to them, and they realized how far they had become from God. They started to get sad and cry because they were so upset. However, the leaders encoura</w:t>
      </w:r>
      <w:r>
        <w:rPr>
          <w:rFonts w:ascii="Arial" w:eastAsia="Arial" w:hAnsi="Arial" w:cs="Arial"/>
          <w:sz w:val="22"/>
          <w:szCs w:val="22"/>
        </w:rPr>
        <w:t>ged the crowd not to weep because they had happened to gather together on a joyous day . . . a national holiday . . . a day during a festival called the Feast of Booths. It was a day to celebrate, not to be sad!”</w:t>
      </w:r>
    </w:p>
    <w:p w14:paraId="4BC8C696" w14:textId="77777777" w:rsidR="00652BEC" w:rsidRDefault="00652BEC">
      <w:pPr>
        <w:pStyle w:val="normal0"/>
        <w:rPr>
          <w:rFonts w:ascii="Arial" w:eastAsia="Arial" w:hAnsi="Arial" w:cs="Arial"/>
          <w:sz w:val="22"/>
          <w:szCs w:val="22"/>
        </w:rPr>
      </w:pPr>
    </w:p>
    <w:p w14:paraId="7077333B" w14:textId="77777777" w:rsidR="00652BEC" w:rsidRDefault="00E90FD3">
      <w:pPr>
        <w:pStyle w:val="normal0"/>
        <w:rPr>
          <w:rFonts w:ascii="Arial" w:eastAsia="Arial" w:hAnsi="Arial" w:cs="Arial"/>
          <w:sz w:val="22"/>
          <w:szCs w:val="22"/>
        </w:rPr>
      </w:pPr>
      <w:r>
        <w:rPr>
          <w:rFonts w:ascii="Arial" w:eastAsia="Arial" w:hAnsi="Arial" w:cs="Arial"/>
          <w:sz w:val="22"/>
          <w:szCs w:val="22"/>
        </w:rPr>
        <w:t xml:space="preserve">“Nehemiah spoke up and said, </w:t>
      </w:r>
      <w:r>
        <w:rPr>
          <w:rFonts w:ascii="Arial" w:eastAsia="Arial" w:hAnsi="Arial" w:cs="Arial"/>
          <w:i/>
          <w:sz w:val="22"/>
          <w:szCs w:val="22"/>
        </w:rPr>
        <w:t>(Open Bible a</w:t>
      </w:r>
      <w:r>
        <w:rPr>
          <w:rFonts w:ascii="Arial" w:eastAsia="Arial" w:hAnsi="Arial" w:cs="Arial"/>
          <w:i/>
          <w:sz w:val="22"/>
          <w:szCs w:val="22"/>
        </w:rPr>
        <w:t>nd read Nehemiah 8:10) ‘“Go and enjoy some good food and sweet drinks. Send some of it to people who don’t have any. This day is holy to our Lord. So don’t be sad. The joy of the L</w:t>
      </w:r>
      <w:r>
        <w:rPr>
          <w:rFonts w:ascii="Arial" w:eastAsia="Arial" w:hAnsi="Arial" w:cs="Arial"/>
          <w:i/>
          <w:smallCaps/>
          <w:sz w:val="22"/>
          <w:szCs w:val="22"/>
        </w:rPr>
        <w:t>ord</w:t>
      </w:r>
      <w:r>
        <w:rPr>
          <w:rFonts w:ascii="Arial" w:eastAsia="Arial" w:hAnsi="Arial" w:cs="Arial"/>
          <w:i/>
          <w:sz w:val="22"/>
          <w:szCs w:val="22"/>
        </w:rPr>
        <w:t xml:space="preserve"> makes you strong.”’</w:t>
      </w:r>
      <w:r>
        <w:rPr>
          <w:rFonts w:ascii="Arial" w:eastAsia="Arial" w:hAnsi="Arial" w:cs="Arial"/>
          <w:sz w:val="22"/>
          <w:szCs w:val="22"/>
        </w:rPr>
        <w:t xml:space="preserve">” </w:t>
      </w:r>
    </w:p>
    <w:p w14:paraId="27F55293" w14:textId="77777777" w:rsidR="00652BEC" w:rsidRDefault="00652BEC">
      <w:pPr>
        <w:pStyle w:val="normal0"/>
        <w:rPr>
          <w:rFonts w:ascii="Arial" w:eastAsia="Arial" w:hAnsi="Arial" w:cs="Arial"/>
          <w:sz w:val="22"/>
          <w:szCs w:val="22"/>
        </w:rPr>
      </w:pPr>
    </w:p>
    <w:p w14:paraId="096D99DD" w14:textId="77777777" w:rsidR="00652BEC" w:rsidRDefault="00E90FD3">
      <w:pPr>
        <w:pStyle w:val="normal0"/>
        <w:rPr>
          <w:rFonts w:ascii="Arial" w:eastAsia="Arial" w:hAnsi="Arial" w:cs="Arial"/>
          <w:sz w:val="22"/>
          <w:szCs w:val="22"/>
        </w:rPr>
      </w:pPr>
      <w:r>
        <w:rPr>
          <w:rFonts w:ascii="Arial" w:eastAsia="Arial" w:hAnsi="Arial" w:cs="Arial"/>
          <w:sz w:val="22"/>
          <w:szCs w:val="22"/>
        </w:rPr>
        <w:t>“And with that, the people began to celebrate the</w:t>
      </w:r>
      <w:r>
        <w:rPr>
          <w:rFonts w:ascii="Arial" w:eastAsia="Arial" w:hAnsi="Arial" w:cs="Arial"/>
          <w:sz w:val="22"/>
          <w:szCs w:val="22"/>
        </w:rPr>
        <w:t xml:space="preserve"> Feast of Booths. They built tents out of palm branches and lived in them. And they remembered how they had once lived in tents after God had rescued them from Egypt. They celebrated what God had done for them then and all that He had done for them now. Th</w:t>
      </w:r>
      <w:r>
        <w:rPr>
          <w:rFonts w:ascii="Arial" w:eastAsia="Arial" w:hAnsi="Arial" w:cs="Arial"/>
          <w:sz w:val="22"/>
          <w:szCs w:val="22"/>
        </w:rPr>
        <w:t>ey threw a huge party with laughing, food, and worship. God had done great things for them.”</w:t>
      </w:r>
    </w:p>
    <w:p w14:paraId="4CB45933" w14:textId="77777777" w:rsidR="00652BEC" w:rsidRDefault="00652BEC">
      <w:pPr>
        <w:pStyle w:val="normal0"/>
        <w:rPr>
          <w:rFonts w:ascii="Arial" w:eastAsia="Arial" w:hAnsi="Arial" w:cs="Arial"/>
          <w:sz w:val="22"/>
          <w:szCs w:val="22"/>
        </w:rPr>
      </w:pPr>
    </w:p>
    <w:p w14:paraId="3DCECFEC" w14:textId="77777777" w:rsidR="00652BEC" w:rsidRDefault="00E90FD3">
      <w:pPr>
        <w:pStyle w:val="normal0"/>
        <w:widowControl w:val="0"/>
        <w:rPr>
          <w:rFonts w:ascii="Arial" w:eastAsia="Arial" w:hAnsi="Arial" w:cs="Arial"/>
          <w:color w:val="FF0000"/>
          <w:sz w:val="22"/>
          <w:szCs w:val="22"/>
        </w:rPr>
      </w:pPr>
      <w:r>
        <w:rPr>
          <w:rFonts w:ascii="Arial" w:eastAsia="Arial" w:hAnsi="Arial" w:cs="Arial"/>
          <w:b/>
          <w:smallCaps/>
          <w:color w:val="FF0000"/>
          <w:sz w:val="22"/>
          <w:szCs w:val="22"/>
        </w:rPr>
        <w:t>APPLICATION</w:t>
      </w:r>
    </w:p>
    <w:p w14:paraId="420B54C5" w14:textId="77777777" w:rsidR="00652BEC" w:rsidRDefault="00E90FD3">
      <w:pPr>
        <w:pStyle w:val="normal0"/>
        <w:rPr>
          <w:rFonts w:ascii="Arial" w:eastAsia="Arial" w:hAnsi="Arial" w:cs="Arial"/>
          <w:sz w:val="22"/>
          <w:szCs w:val="22"/>
        </w:rPr>
      </w:pPr>
      <w:r>
        <w:rPr>
          <w:rFonts w:ascii="Arial" w:eastAsia="Arial" w:hAnsi="Arial" w:cs="Arial"/>
          <w:b/>
          <w:sz w:val="22"/>
          <w:szCs w:val="22"/>
        </w:rPr>
        <w:t xml:space="preserve">COMMUNICATOR: </w:t>
      </w:r>
      <w:r>
        <w:rPr>
          <w:rFonts w:ascii="Arial" w:eastAsia="Arial" w:hAnsi="Arial" w:cs="Arial"/>
          <w:sz w:val="22"/>
          <w:szCs w:val="22"/>
        </w:rPr>
        <w:t>“At the beginning of this story, Nehemiah cried out to God for help. The problem was huge, and danger was imminent for the people of Jer</w:t>
      </w:r>
      <w:r>
        <w:rPr>
          <w:rFonts w:ascii="Arial" w:eastAsia="Arial" w:hAnsi="Arial" w:cs="Arial"/>
          <w:sz w:val="22"/>
          <w:szCs w:val="22"/>
        </w:rPr>
        <w:t xml:space="preserve">usalem. Nehemiah jumped at the opportunity to help others, and God took the opportunity to show His power. Something very good happened to the Israelites, and they were made aware that God helped. And when they were told that God wanted them to celebrate, </w:t>
      </w:r>
      <w:r>
        <w:rPr>
          <w:rFonts w:ascii="Arial" w:eastAsia="Arial" w:hAnsi="Arial" w:cs="Arial"/>
          <w:sz w:val="22"/>
          <w:szCs w:val="22"/>
        </w:rPr>
        <w:t>I love their reaction. They did! And they took the time to say thanks to God for all that He had done. Instead of ignoring God’s part in the work, they celebrated all of the good things God had done and honored Him.”</w:t>
      </w:r>
    </w:p>
    <w:p w14:paraId="47BFE0B5" w14:textId="77777777" w:rsidR="00652BEC" w:rsidRDefault="00652BEC">
      <w:pPr>
        <w:pStyle w:val="normal0"/>
        <w:rPr>
          <w:rFonts w:ascii="Arial" w:eastAsia="Arial" w:hAnsi="Arial" w:cs="Arial"/>
          <w:sz w:val="22"/>
          <w:szCs w:val="22"/>
        </w:rPr>
      </w:pPr>
    </w:p>
    <w:p w14:paraId="271C631C" w14:textId="77777777" w:rsidR="00652BEC" w:rsidRDefault="00E90FD3">
      <w:pPr>
        <w:pStyle w:val="normal0"/>
        <w:rPr>
          <w:rFonts w:ascii="Arial" w:eastAsia="Arial" w:hAnsi="Arial" w:cs="Arial"/>
          <w:sz w:val="22"/>
          <w:szCs w:val="22"/>
        </w:rPr>
      </w:pPr>
      <w:r>
        <w:rPr>
          <w:rFonts w:ascii="Arial" w:eastAsia="Arial" w:hAnsi="Arial" w:cs="Arial"/>
          <w:sz w:val="22"/>
          <w:szCs w:val="22"/>
        </w:rPr>
        <w:t>“Don’t miss this point. This is our jo</w:t>
      </w:r>
      <w:r>
        <w:rPr>
          <w:rFonts w:ascii="Arial" w:eastAsia="Arial" w:hAnsi="Arial" w:cs="Arial"/>
          <w:sz w:val="22"/>
          <w:szCs w:val="22"/>
        </w:rPr>
        <w:t xml:space="preserve">b as well. Every day good things happen, and every day we should celebrate the good that comes from God. It’s true that you’re probably not building a massive </w:t>
      </w:r>
      <w:proofErr w:type="gramStart"/>
      <w:r>
        <w:rPr>
          <w:rFonts w:ascii="Arial" w:eastAsia="Arial" w:hAnsi="Arial" w:cs="Arial"/>
          <w:sz w:val="22"/>
          <w:szCs w:val="22"/>
        </w:rPr>
        <w:t>stone wall</w:t>
      </w:r>
      <w:proofErr w:type="gramEnd"/>
      <w:r>
        <w:rPr>
          <w:rFonts w:ascii="Arial" w:eastAsia="Arial" w:hAnsi="Arial" w:cs="Arial"/>
          <w:sz w:val="22"/>
          <w:szCs w:val="22"/>
        </w:rPr>
        <w:t xml:space="preserve"> around your house with God’s help. But there are days God makes it possible for you to</w:t>
      </w:r>
      <w:r>
        <w:rPr>
          <w:rFonts w:ascii="Arial" w:eastAsia="Arial" w:hAnsi="Arial" w:cs="Arial"/>
          <w:sz w:val="22"/>
          <w:szCs w:val="22"/>
        </w:rPr>
        <w:t xml:space="preserve"> meet a new friend. There are days God gives you the determination to complete a huge school project. There are days you have fun with your brothers and sisters. In those moments of good, don’t neglect your responsibility to celebrate and tell God thanks.”</w:t>
      </w:r>
    </w:p>
    <w:p w14:paraId="0712FD78" w14:textId="77777777" w:rsidR="00652BEC" w:rsidRDefault="00652BEC">
      <w:pPr>
        <w:pStyle w:val="normal0"/>
        <w:rPr>
          <w:rFonts w:ascii="Arial" w:eastAsia="Arial" w:hAnsi="Arial" w:cs="Arial"/>
          <w:sz w:val="22"/>
          <w:szCs w:val="22"/>
        </w:rPr>
      </w:pPr>
    </w:p>
    <w:p w14:paraId="7E92A554" w14:textId="77777777" w:rsidR="00652BEC" w:rsidRDefault="00E90FD3">
      <w:pPr>
        <w:pStyle w:val="normal0"/>
        <w:rPr>
          <w:rFonts w:ascii="Arial" w:eastAsia="Arial" w:hAnsi="Arial" w:cs="Arial"/>
          <w:sz w:val="22"/>
          <w:szCs w:val="22"/>
        </w:rPr>
      </w:pPr>
      <w:r>
        <w:rPr>
          <w:rFonts w:ascii="Arial" w:eastAsia="Arial" w:hAnsi="Arial" w:cs="Arial"/>
          <w:sz w:val="22"/>
          <w:szCs w:val="22"/>
        </w:rPr>
        <w:t>“If nothing else, we can always celebrate God because of what He did for us when He sent His Son, Jesus, down to earth. Jesus lived a perfect life without sin. He spoke words of wisdom and performed many miracles we can still read about today. When He di</w:t>
      </w:r>
      <w:r>
        <w:rPr>
          <w:rFonts w:ascii="Arial" w:eastAsia="Arial" w:hAnsi="Arial" w:cs="Arial"/>
          <w:sz w:val="22"/>
          <w:szCs w:val="22"/>
        </w:rPr>
        <w:t>ed on the cross, He paid the price of our sins and gave us new, clean hearts just like His. Through Jesus we can have a relationship with God, and THAT is a HUGE reason to celebrate.”</w:t>
      </w:r>
    </w:p>
    <w:p w14:paraId="5ADD8552" w14:textId="77777777" w:rsidR="00652BEC" w:rsidRDefault="00652BEC">
      <w:pPr>
        <w:pStyle w:val="normal0"/>
        <w:rPr>
          <w:rFonts w:ascii="Arial" w:eastAsia="Arial" w:hAnsi="Arial" w:cs="Arial"/>
          <w:sz w:val="22"/>
          <w:szCs w:val="22"/>
        </w:rPr>
      </w:pPr>
    </w:p>
    <w:p w14:paraId="7F5073BA" w14:textId="77777777" w:rsidR="00652BEC" w:rsidRDefault="00E90FD3">
      <w:pPr>
        <w:pStyle w:val="normal0"/>
        <w:rPr>
          <w:rFonts w:ascii="Arial" w:eastAsia="Arial" w:hAnsi="Arial" w:cs="Arial"/>
          <w:sz w:val="22"/>
          <w:szCs w:val="22"/>
        </w:rPr>
      </w:pPr>
      <w:r>
        <w:rPr>
          <w:rFonts w:ascii="Arial" w:eastAsia="Arial" w:hAnsi="Arial" w:cs="Arial"/>
          <w:sz w:val="22"/>
          <w:szCs w:val="22"/>
        </w:rPr>
        <w:t>“God deserves our praise. So this morning, we feel like we should celeb</w:t>
      </w:r>
      <w:r>
        <w:rPr>
          <w:rFonts w:ascii="Arial" w:eastAsia="Arial" w:hAnsi="Arial" w:cs="Arial"/>
          <w:sz w:val="22"/>
          <w:szCs w:val="22"/>
        </w:rPr>
        <w:t>rate.”</w:t>
      </w:r>
    </w:p>
    <w:p w14:paraId="4C7497B6" w14:textId="77777777" w:rsidR="00652BEC" w:rsidRDefault="00652BEC">
      <w:pPr>
        <w:pStyle w:val="normal0"/>
        <w:rPr>
          <w:rFonts w:ascii="Arial" w:eastAsia="Arial" w:hAnsi="Arial" w:cs="Arial"/>
          <w:sz w:val="22"/>
          <w:szCs w:val="22"/>
        </w:rPr>
      </w:pPr>
    </w:p>
    <w:p w14:paraId="2FED05BF" w14:textId="77777777" w:rsidR="00652BEC" w:rsidRDefault="00E90FD3">
      <w:pPr>
        <w:pStyle w:val="normal0"/>
        <w:widowControl w:val="0"/>
        <w:rPr>
          <w:rFonts w:ascii="Arial" w:eastAsia="Arial" w:hAnsi="Arial" w:cs="Arial"/>
          <w:color w:val="000000"/>
          <w:sz w:val="22"/>
          <w:szCs w:val="22"/>
        </w:rPr>
      </w:pPr>
      <w:r>
        <w:rPr>
          <w:rFonts w:ascii="Arial" w:eastAsia="Arial" w:hAnsi="Arial" w:cs="Arial"/>
          <w:b/>
          <w:smallCaps/>
          <w:color w:val="FF0000"/>
          <w:sz w:val="22"/>
          <w:szCs w:val="22"/>
        </w:rPr>
        <w:t>LANDING</w:t>
      </w:r>
    </w:p>
    <w:p w14:paraId="3302480E" w14:textId="77777777" w:rsidR="00652BEC" w:rsidRDefault="00652BEC">
      <w:pPr>
        <w:pStyle w:val="normal0"/>
        <w:rPr>
          <w:rFonts w:ascii="Arial" w:eastAsia="Arial" w:hAnsi="Arial" w:cs="Arial"/>
          <w:sz w:val="22"/>
          <w:szCs w:val="22"/>
        </w:rPr>
      </w:pPr>
    </w:p>
    <w:p w14:paraId="7993087D"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Communicator opens one of the boxes filled with party supplies.</w:t>
      </w:r>
    </w:p>
    <w:p w14:paraId="18B9A796" w14:textId="77777777" w:rsidR="00652BEC" w:rsidRDefault="00652BEC">
      <w:pPr>
        <w:pStyle w:val="normal0"/>
        <w:rPr>
          <w:rFonts w:ascii="Arial" w:eastAsia="Arial" w:hAnsi="Arial" w:cs="Arial"/>
          <w:sz w:val="22"/>
          <w:szCs w:val="22"/>
        </w:rPr>
      </w:pPr>
    </w:p>
    <w:p w14:paraId="255EE8DB" w14:textId="77777777" w:rsidR="00652BEC" w:rsidRDefault="00E90FD3">
      <w:pPr>
        <w:pStyle w:val="normal0"/>
        <w:rPr>
          <w:rFonts w:ascii="Arial" w:eastAsia="Arial" w:hAnsi="Arial" w:cs="Arial"/>
          <w:sz w:val="22"/>
          <w:szCs w:val="22"/>
        </w:rPr>
      </w:pPr>
      <w:r>
        <w:rPr>
          <w:rFonts w:ascii="Arial" w:eastAsia="Arial" w:hAnsi="Arial" w:cs="Arial"/>
          <w:b/>
          <w:sz w:val="22"/>
          <w:szCs w:val="22"/>
        </w:rPr>
        <w:t>COMMUNICATOR:</w:t>
      </w:r>
      <w:r>
        <w:rPr>
          <w:rFonts w:ascii="Arial" w:eastAsia="Arial" w:hAnsi="Arial" w:cs="Arial"/>
          <w:sz w:val="22"/>
          <w:szCs w:val="22"/>
        </w:rPr>
        <w:t xml:space="preserve"> “Each small group will receive a box. Let this box remind you of all the good God has done in your life and continues to do today. Inside each box you will find some party supplies. Let the party supplies remind you to celebrate all God does for you. As y</w:t>
      </w:r>
      <w:r>
        <w:rPr>
          <w:rFonts w:ascii="Arial" w:eastAsia="Arial" w:hAnsi="Arial" w:cs="Arial"/>
          <w:sz w:val="22"/>
          <w:szCs w:val="22"/>
        </w:rPr>
        <w:t xml:space="preserve">ou head to your small group parties, think about this question.” </w:t>
      </w:r>
    </w:p>
    <w:p w14:paraId="4517D859" w14:textId="77777777" w:rsidR="00652BEC" w:rsidRDefault="00652BEC">
      <w:pPr>
        <w:pStyle w:val="normal0"/>
        <w:rPr>
          <w:rFonts w:ascii="Arial" w:eastAsia="Arial" w:hAnsi="Arial" w:cs="Arial"/>
          <w:sz w:val="22"/>
          <w:szCs w:val="22"/>
        </w:rPr>
      </w:pPr>
    </w:p>
    <w:p w14:paraId="3ED3B06A" w14:textId="77777777" w:rsidR="00652BEC" w:rsidRDefault="00E90FD3">
      <w:pPr>
        <w:pStyle w:val="normal0"/>
        <w:rPr>
          <w:rFonts w:ascii="Arial" w:eastAsia="Arial" w:hAnsi="Arial" w:cs="Arial"/>
          <w:sz w:val="22"/>
          <w:szCs w:val="22"/>
        </w:rPr>
      </w:pPr>
      <w:r>
        <w:rPr>
          <w:rFonts w:ascii="Arial" w:eastAsia="Arial" w:hAnsi="Arial" w:cs="Arial"/>
          <w:i/>
          <w:sz w:val="22"/>
          <w:szCs w:val="22"/>
          <w:highlight w:val="yellow"/>
        </w:rPr>
        <w:t>CG: Key Question Slide</w:t>
      </w:r>
    </w:p>
    <w:p w14:paraId="5A23A36E" w14:textId="77777777" w:rsidR="00652BEC" w:rsidRDefault="00652BEC">
      <w:pPr>
        <w:pStyle w:val="normal0"/>
        <w:rPr>
          <w:rFonts w:ascii="Arial" w:eastAsia="Arial" w:hAnsi="Arial" w:cs="Arial"/>
          <w:sz w:val="22"/>
          <w:szCs w:val="22"/>
        </w:rPr>
      </w:pPr>
    </w:p>
    <w:p w14:paraId="24419365" w14:textId="77777777" w:rsidR="00652BEC" w:rsidRDefault="00E90FD3">
      <w:pPr>
        <w:pStyle w:val="normal0"/>
        <w:rPr>
          <w:rFonts w:ascii="Arial" w:eastAsia="Arial" w:hAnsi="Arial" w:cs="Arial"/>
          <w:sz w:val="22"/>
          <w:szCs w:val="22"/>
        </w:rPr>
      </w:pPr>
      <w:r>
        <w:rPr>
          <w:rFonts w:ascii="Arial" w:eastAsia="Arial" w:hAnsi="Arial" w:cs="Arial"/>
          <w:b/>
          <w:sz w:val="22"/>
          <w:szCs w:val="22"/>
        </w:rPr>
        <w:t>“What is God doing in your life that you can celebrate?</w:t>
      </w:r>
      <w:r>
        <w:rPr>
          <w:rFonts w:ascii="Arial" w:eastAsia="Arial" w:hAnsi="Arial" w:cs="Arial"/>
          <w:sz w:val="22"/>
          <w:szCs w:val="22"/>
        </w:rPr>
        <w:t xml:space="preserve"> It doesn’t matter if it is big or small. It just matters that we celebrate! And don’t worry—there are no sard</w:t>
      </w:r>
      <w:r>
        <w:rPr>
          <w:rFonts w:ascii="Arial" w:eastAsia="Arial" w:hAnsi="Arial" w:cs="Arial"/>
          <w:sz w:val="22"/>
          <w:szCs w:val="22"/>
        </w:rPr>
        <w:t xml:space="preserve">ines in the boxes. Let’s pray and thank God for being so awesome!” </w:t>
      </w:r>
    </w:p>
    <w:p w14:paraId="02C05AC5" w14:textId="77777777" w:rsidR="00652BEC" w:rsidRDefault="00652BEC">
      <w:pPr>
        <w:pStyle w:val="normal0"/>
        <w:rPr>
          <w:rFonts w:ascii="Arial" w:eastAsia="Arial" w:hAnsi="Arial" w:cs="Arial"/>
          <w:sz w:val="22"/>
          <w:szCs w:val="22"/>
        </w:rPr>
      </w:pPr>
    </w:p>
    <w:p w14:paraId="2866D936" w14:textId="77777777" w:rsidR="00652BEC" w:rsidRDefault="00E90FD3">
      <w:pPr>
        <w:pStyle w:val="normal0"/>
        <w:rPr>
          <w:rFonts w:ascii="Arial" w:eastAsia="Arial" w:hAnsi="Arial" w:cs="Arial"/>
          <w:sz w:val="22"/>
          <w:szCs w:val="22"/>
        </w:rPr>
      </w:pPr>
      <w:r>
        <w:rPr>
          <w:rFonts w:ascii="Arial" w:eastAsia="Arial" w:hAnsi="Arial" w:cs="Arial"/>
          <w:i/>
          <w:sz w:val="22"/>
          <w:szCs w:val="22"/>
          <w:highlight w:val="yellow"/>
        </w:rPr>
        <w:t>CG: Blank Key Question Slide</w:t>
      </w:r>
    </w:p>
    <w:p w14:paraId="0CA7B574" w14:textId="77777777" w:rsidR="00652BEC" w:rsidRDefault="00E90FD3">
      <w:pPr>
        <w:pStyle w:val="normal0"/>
        <w:ind w:left="4320"/>
        <w:rPr>
          <w:rFonts w:ascii="Arial" w:eastAsia="Arial" w:hAnsi="Arial" w:cs="Arial"/>
          <w:sz w:val="22"/>
          <w:szCs w:val="22"/>
        </w:rPr>
      </w:pPr>
      <w:r>
        <w:rPr>
          <w:rFonts w:ascii="Arial" w:eastAsia="Arial" w:hAnsi="Arial" w:cs="Arial"/>
          <w:i/>
          <w:sz w:val="22"/>
          <w:szCs w:val="22"/>
        </w:rPr>
        <w:t xml:space="preserve">Communicator leads group in a prayer related to what they just heard then dismisses them to small group. </w:t>
      </w:r>
    </w:p>
    <w:p w14:paraId="18E8DC8A" w14:textId="77777777" w:rsidR="00652BEC" w:rsidRDefault="00652BEC">
      <w:pPr>
        <w:pStyle w:val="normal0"/>
        <w:widowControl w:val="0"/>
        <w:ind w:left="4320"/>
        <w:rPr>
          <w:rFonts w:ascii="Arial" w:eastAsia="Arial" w:hAnsi="Arial" w:cs="Arial"/>
          <w:sz w:val="22"/>
          <w:szCs w:val="22"/>
        </w:rPr>
      </w:pPr>
    </w:p>
    <w:p w14:paraId="386152DB" w14:textId="77777777" w:rsidR="00652BEC" w:rsidRDefault="00E90FD3">
      <w:pPr>
        <w:pStyle w:val="normal0"/>
        <w:rPr>
          <w:rFonts w:ascii="Arial" w:eastAsia="Arial" w:hAnsi="Arial" w:cs="Arial"/>
          <w:sz w:val="22"/>
          <w:szCs w:val="22"/>
        </w:rPr>
      </w:pPr>
      <w:r>
        <w:rPr>
          <w:rFonts w:ascii="Arial" w:eastAsia="Arial" w:hAnsi="Arial" w:cs="Arial"/>
          <w:i/>
          <w:sz w:val="22"/>
          <w:szCs w:val="22"/>
          <w:highlight w:val="yellow"/>
        </w:rPr>
        <w:t>SFX: Play high-energy music as the kids exit.</w:t>
      </w:r>
    </w:p>
    <w:p w14:paraId="08B4624B" w14:textId="77777777" w:rsidR="00652BEC" w:rsidRDefault="00E90FD3">
      <w:pPr>
        <w:pStyle w:val="normal0"/>
        <w:rPr>
          <w:rFonts w:ascii="Arial" w:eastAsia="Arial" w:hAnsi="Arial" w:cs="Arial"/>
          <w:sz w:val="22"/>
          <w:szCs w:val="22"/>
        </w:rPr>
      </w:pPr>
      <w:r>
        <w:rPr>
          <w:rFonts w:ascii="Arial" w:eastAsia="Arial" w:hAnsi="Arial" w:cs="Arial"/>
          <w:i/>
          <w:sz w:val="22"/>
          <w:szCs w:val="22"/>
          <w:highlight w:val="yellow"/>
        </w:rPr>
        <w:t>CG: Theme Slide</w:t>
      </w:r>
    </w:p>
    <w:p w14:paraId="0B2B9CB5" w14:textId="77777777" w:rsidR="00652BEC" w:rsidRDefault="00652BEC">
      <w:pPr>
        <w:pStyle w:val="normal0"/>
        <w:rPr>
          <w:rFonts w:ascii="Arial" w:eastAsia="Arial" w:hAnsi="Arial" w:cs="Arial"/>
          <w:sz w:val="22"/>
          <w:szCs w:val="22"/>
        </w:rPr>
      </w:pPr>
    </w:p>
    <w:p w14:paraId="23278DD8" w14:textId="77777777" w:rsidR="00652BEC" w:rsidRDefault="00652BEC">
      <w:pPr>
        <w:pStyle w:val="normal0"/>
        <w:widowControl w:val="0"/>
        <w:rPr>
          <w:rFonts w:ascii="Arial" w:eastAsia="Arial" w:hAnsi="Arial" w:cs="Arial"/>
          <w:sz w:val="22"/>
          <w:szCs w:val="22"/>
        </w:rPr>
      </w:pPr>
    </w:p>
    <w:sectPr w:rsidR="00652BEC">
      <w:headerReference w:type="default" r:id="rId9"/>
      <w:footerReference w:type="even" r:id="rId10"/>
      <w:footerReference w:type="default" r:id="rId11"/>
      <w:footerReference w:type="first" r:id="rId12"/>
      <w:pgSz w:w="12240" w:h="15840"/>
      <w:pgMar w:top="1800" w:right="1080" w:bottom="180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18A41" w14:textId="77777777" w:rsidR="00000000" w:rsidRDefault="00E90FD3">
      <w:r>
        <w:separator/>
      </w:r>
    </w:p>
  </w:endnote>
  <w:endnote w:type="continuationSeparator" w:id="0">
    <w:p w14:paraId="23283D31" w14:textId="77777777" w:rsidR="00000000" w:rsidRDefault="00E9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C6605" w14:textId="77777777" w:rsidR="00652BEC" w:rsidRDefault="00E90FD3">
    <w:pPr>
      <w:pStyle w:val="normal0"/>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7029E11" w14:textId="77777777" w:rsidR="00652BEC" w:rsidRDefault="00E90FD3">
    <w:pPr>
      <w:pStyle w:val="normal0"/>
      <w:pBdr>
        <w:top w:val="nil"/>
        <w:left w:val="nil"/>
        <w:bottom w:val="nil"/>
        <w:right w:val="nil"/>
        <w:between w:val="nil"/>
      </w:pBdr>
      <w:ind w:right="360"/>
      <w:jc w:val="center"/>
      <w:rPr>
        <w:color w:val="000000"/>
      </w:rPr>
    </w:pPr>
    <w:r>
      <w:rPr>
        <w:color w:val="000000"/>
      </w:rPr>
      <w:t>Classified - Internal use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45C7" w14:textId="77777777" w:rsidR="00652BEC" w:rsidRDefault="00E90FD3">
    <w:pPr>
      <w:pStyle w:val="normal0"/>
      <w:pBdr>
        <w:top w:val="nil"/>
        <w:left w:val="nil"/>
        <w:bottom w:val="nil"/>
        <w:right w:val="nil"/>
        <w:between w:val="nil"/>
      </w:pBdr>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511BA">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6585A800" w14:textId="77777777" w:rsidR="00652BEC" w:rsidRDefault="00E90FD3">
    <w:pPr>
      <w:pStyle w:val="norm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58168" w14:textId="77777777" w:rsidR="00652BEC" w:rsidRDefault="00652BEC">
    <w:pPr>
      <w:pStyle w:val="normal0"/>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AE74C" w14:textId="77777777" w:rsidR="00000000" w:rsidRDefault="00E90FD3">
      <w:r>
        <w:separator/>
      </w:r>
    </w:p>
  </w:footnote>
  <w:footnote w:type="continuationSeparator" w:id="0">
    <w:p w14:paraId="055B0963" w14:textId="77777777" w:rsidR="00000000" w:rsidRDefault="00E90F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998BF" w14:textId="77777777" w:rsidR="00652BEC" w:rsidRDefault="00E90FD3">
    <w:pPr>
      <w:pStyle w:val="normal0"/>
      <w:pBdr>
        <w:top w:val="nil"/>
        <w:left w:val="nil"/>
        <w:bottom w:val="nil"/>
        <w:right w:val="nil"/>
        <w:between w:val="nil"/>
      </w:pBdr>
      <w:tabs>
        <w:tab w:val="left" w:pos="5664"/>
      </w:tabs>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September 2018, Week 5</w:t>
    </w:r>
  </w:p>
  <w:p w14:paraId="13E5A9F6" w14:textId="77777777" w:rsidR="00652BEC" w:rsidRDefault="00E90FD3">
    <w:pPr>
      <w:pStyle w:val="normal0"/>
      <w:pBdr>
        <w:top w:val="nil"/>
        <w:left w:val="nil"/>
        <w:bottom w:val="nil"/>
        <w:right w:val="nil"/>
        <w:between w:val="nil"/>
      </w:pBdr>
      <w:tabs>
        <w:tab w:val="left" w:pos="5664"/>
      </w:tabs>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Large Group, Preteen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CF3"/>
    <w:multiLevelType w:val="multilevel"/>
    <w:tmpl w:val="D71250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FF04B7E"/>
    <w:multiLevelType w:val="multilevel"/>
    <w:tmpl w:val="AD24DC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8F32AAD"/>
    <w:multiLevelType w:val="multilevel"/>
    <w:tmpl w:val="F6EA25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7E1646E"/>
    <w:multiLevelType w:val="multilevel"/>
    <w:tmpl w:val="2F9A7DCE"/>
    <w:lvl w:ilvl="0">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84F6A44"/>
    <w:multiLevelType w:val="multilevel"/>
    <w:tmpl w:val="1D4A0C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9AE1527"/>
    <w:multiLevelType w:val="multilevel"/>
    <w:tmpl w:val="6AD60F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C0D7FF3"/>
    <w:multiLevelType w:val="multilevel"/>
    <w:tmpl w:val="A5E82D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2BEC"/>
    <w:rsid w:val="00652BEC"/>
    <w:rsid w:val="009511BA"/>
    <w:rsid w:val="00E9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D5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outlineLvl w:val="0"/>
    </w:pPr>
    <w:rPr>
      <w:b/>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spacing w:before="240" w:after="60"/>
      <w:outlineLvl w:val="3"/>
    </w:pPr>
    <w:rPr>
      <w:rFonts w:ascii="Cambria" w:eastAsia="Cambria" w:hAnsi="Cambria" w:cs="Cambria"/>
      <w:b/>
      <w:sz w:val="28"/>
      <w:szCs w:val="28"/>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rFonts w:ascii="Arial" w:eastAsia="Arial" w:hAnsi="Arial" w:cs="Arial"/>
      <w:b/>
      <w:sz w:val="44"/>
      <w:szCs w:val="4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11BA"/>
    <w:pPr>
      <w:tabs>
        <w:tab w:val="center" w:pos="4320"/>
        <w:tab w:val="right" w:pos="8640"/>
      </w:tabs>
    </w:pPr>
  </w:style>
  <w:style w:type="character" w:customStyle="1" w:styleId="HeaderChar">
    <w:name w:val="Header Char"/>
    <w:basedOn w:val="DefaultParagraphFont"/>
    <w:link w:val="Header"/>
    <w:uiPriority w:val="99"/>
    <w:rsid w:val="009511BA"/>
  </w:style>
  <w:style w:type="paragraph" w:styleId="BalloonText">
    <w:name w:val="Balloon Text"/>
    <w:basedOn w:val="Normal"/>
    <w:link w:val="BalloonTextChar"/>
    <w:uiPriority w:val="99"/>
    <w:semiHidden/>
    <w:unhideWhenUsed/>
    <w:rsid w:val="009511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1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outlineLvl w:val="0"/>
    </w:pPr>
    <w:rPr>
      <w:b/>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spacing w:before="240" w:after="60"/>
      <w:outlineLvl w:val="3"/>
    </w:pPr>
    <w:rPr>
      <w:rFonts w:ascii="Cambria" w:eastAsia="Cambria" w:hAnsi="Cambria" w:cs="Cambria"/>
      <w:b/>
      <w:sz w:val="28"/>
      <w:szCs w:val="28"/>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rFonts w:ascii="Arial" w:eastAsia="Arial" w:hAnsi="Arial" w:cs="Arial"/>
      <w:b/>
      <w:sz w:val="44"/>
      <w:szCs w:val="4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11BA"/>
    <w:pPr>
      <w:tabs>
        <w:tab w:val="center" w:pos="4320"/>
        <w:tab w:val="right" w:pos="8640"/>
      </w:tabs>
    </w:pPr>
  </w:style>
  <w:style w:type="character" w:customStyle="1" w:styleId="HeaderChar">
    <w:name w:val="Header Char"/>
    <w:basedOn w:val="DefaultParagraphFont"/>
    <w:link w:val="Header"/>
    <w:uiPriority w:val="99"/>
    <w:rsid w:val="009511BA"/>
  </w:style>
  <w:style w:type="paragraph" w:styleId="BalloonText">
    <w:name w:val="Balloon Text"/>
    <w:basedOn w:val="Normal"/>
    <w:link w:val="BalloonTextChar"/>
    <w:uiPriority w:val="99"/>
    <w:semiHidden/>
    <w:unhideWhenUsed/>
    <w:rsid w:val="009511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1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2224</Words>
  <Characters>12679</Characters>
  <Application>Microsoft Macintosh Word</Application>
  <DocSecurity>0</DocSecurity>
  <Lines>105</Lines>
  <Paragraphs>29</Paragraphs>
  <ScaleCrop>false</ScaleCrop>
  <Company>Mission Community Church</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TJ Brooks</cp:lastModifiedBy>
  <cp:revision>3</cp:revision>
  <dcterms:created xsi:type="dcterms:W3CDTF">2018-09-20T07:07:00Z</dcterms:created>
  <dcterms:modified xsi:type="dcterms:W3CDTF">2018-09-20T07:09:00Z</dcterms:modified>
</cp:coreProperties>
</file>